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B9686B" w:rsidTr="008F61C7">
        <w:tc>
          <w:tcPr>
            <w:tcW w:w="5103" w:type="dxa"/>
            <w:tcBorders>
              <w:top w:val="nil"/>
              <w:left w:val="nil"/>
              <w:bottom w:val="nil"/>
              <w:right w:val="nil"/>
            </w:tcBorders>
          </w:tcPr>
          <w:p w:rsidR="00B9686B" w:rsidRDefault="003F78D0">
            <w:pPr>
              <w:pStyle w:val="ConsPlusNormal0"/>
              <w:outlineLvl w:val="0"/>
            </w:pPr>
            <w:r>
              <w:t>12 октября 1995 года</w:t>
            </w:r>
          </w:p>
        </w:tc>
        <w:tc>
          <w:tcPr>
            <w:tcW w:w="5104" w:type="dxa"/>
            <w:tcBorders>
              <w:top w:val="nil"/>
              <w:left w:val="nil"/>
              <w:bottom w:val="nil"/>
              <w:right w:val="nil"/>
            </w:tcBorders>
          </w:tcPr>
          <w:p w:rsidR="00B9686B" w:rsidRDefault="003F78D0">
            <w:pPr>
              <w:pStyle w:val="ConsPlusNormal0"/>
              <w:jc w:val="right"/>
              <w:outlineLvl w:val="0"/>
            </w:pPr>
            <w:r>
              <w:t>N</w:t>
            </w:r>
            <w:r>
              <w:t> 9-02-ЗМО</w:t>
            </w:r>
          </w:p>
        </w:tc>
      </w:tr>
    </w:tbl>
    <w:p w:rsidR="00B9686B" w:rsidRDefault="00B9686B">
      <w:pPr>
        <w:pStyle w:val="ConsPlusNormal0"/>
        <w:pBdr>
          <w:bottom w:val="single" w:sz="6" w:space="0" w:color="auto"/>
        </w:pBdr>
        <w:spacing w:before="100" w:after="100"/>
        <w:jc w:val="both"/>
        <w:rPr>
          <w:sz w:val="2"/>
          <w:szCs w:val="2"/>
        </w:rPr>
      </w:pPr>
    </w:p>
    <w:p w:rsidR="00B9686B" w:rsidRDefault="00B9686B">
      <w:pPr>
        <w:pStyle w:val="ConsPlusNormal0"/>
        <w:jc w:val="both"/>
      </w:pPr>
    </w:p>
    <w:p w:rsidR="00B9686B" w:rsidRDefault="003F78D0">
      <w:pPr>
        <w:pStyle w:val="ConsPlusTitle0"/>
        <w:jc w:val="center"/>
      </w:pPr>
      <w:r>
        <w:t>ЗАКОН</w:t>
      </w:r>
    </w:p>
    <w:p w:rsidR="00B9686B" w:rsidRDefault="00B9686B">
      <w:pPr>
        <w:pStyle w:val="ConsPlusTitle0"/>
        <w:jc w:val="center"/>
      </w:pPr>
    </w:p>
    <w:p w:rsidR="00B9686B" w:rsidRDefault="003F78D0">
      <w:pPr>
        <w:pStyle w:val="ConsPlusTitle0"/>
        <w:jc w:val="center"/>
      </w:pPr>
      <w:r>
        <w:t>МУРМАНСКОЙ ОБЛАСТИ</w:t>
      </w:r>
    </w:p>
    <w:p w:rsidR="00B9686B" w:rsidRDefault="00B9686B">
      <w:pPr>
        <w:pStyle w:val="ConsPlusTitle0"/>
        <w:jc w:val="center"/>
      </w:pPr>
    </w:p>
    <w:p w:rsidR="00B9686B" w:rsidRDefault="003F78D0">
      <w:pPr>
        <w:pStyle w:val="ConsPlusTitle0"/>
        <w:jc w:val="center"/>
      </w:pPr>
      <w:r>
        <w:t>О СТАТУСЕ ДЕПУТАТА МУРМАНСКОЙ ОБЛАСТНОЙ ДУМЫ</w:t>
      </w:r>
    </w:p>
    <w:p w:rsidR="00B9686B" w:rsidRDefault="00B9686B">
      <w:pPr>
        <w:pStyle w:val="ConsPlusNormal0"/>
        <w:jc w:val="both"/>
      </w:pPr>
    </w:p>
    <w:p w:rsidR="00B9686B" w:rsidRDefault="003F78D0">
      <w:pPr>
        <w:pStyle w:val="ConsPlusNormal0"/>
        <w:jc w:val="right"/>
      </w:pPr>
      <w:proofErr w:type="gramStart"/>
      <w:r>
        <w:t>Принят</w:t>
      </w:r>
      <w:proofErr w:type="gramEnd"/>
      <w:r>
        <w:t xml:space="preserve"> Мурманской</w:t>
      </w:r>
    </w:p>
    <w:p w:rsidR="00B9686B" w:rsidRDefault="003F78D0">
      <w:pPr>
        <w:pStyle w:val="ConsPlusNormal0"/>
        <w:jc w:val="right"/>
      </w:pPr>
      <w:r>
        <w:t>областной Думой</w:t>
      </w:r>
    </w:p>
    <w:p w:rsidR="00B9686B" w:rsidRDefault="003F78D0">
      <w:pPr>
        <w:pStyle w:val="ConsPlusNormal0"/>
        <w:jc w:val="right"/>
      </w:pPr>
      <w:r>
        <w:t>3 октября 1995 года</w:t>
      </w:r>
    </w:p>
    <w:p w:rsidR="00B9686B" w:rsidRDefault="00B9686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B96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86B" w:rsidRDefault="00B9686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686B" w:rsidRDefault="00B9686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686B" w:rsidRDefault="003F78D0">
            <w:pPr>
              <w:pStyle w:val="ConsPlusNormal0"/>
              <w:jc w:val="center"/>
            </w:pPr>
            <w:r>
              <w:rPr>
                <w:color w:val="392C69"/>
              </w:rPr>
              <w:t>Список изменяющих документов</w:t>
            </w:r>
          </w:p>
          <w:p w:rsidR="00B9686B" w:rsidRDefault="003F78D0">
            <w:pPr>
              <w:pStyle w:val="ConsPlusNormal0"/>
              <w:jc w:val="center"/>
            </w:pPr>
            <w:proofErr w:type="gramStart"/>
            <w:r>
              <w:rPr>
                <w:color w:val="392C69"/>
              </w:rPr>
              <w:t>(в ред. Законов Мурманской области</w:t>
            </w:r>
            <w:proofErr w:type="gramEnd"/>
          </w:p>
          <w:p w:rsidR="00B9686B" w:rsidRDefault="003F78D0">
            <w:pPr>
              <w:pStyle w:val="ConsPlusNormal0"/>
              <w:jc w:val="center"/>
            </w:pPr>
            <w:r>
              <w:rPr>
                <w:color w:val="392C69"/>
              </w:rPr>
              <w:t xml:space="preserve">от 13.11.1995 N 15-01-ЗМО, от 06.10.1997 </w:t>
            </w:r>
            <w:r>
              <w:rPr>
                <w:color w:val="392C69"/>
              </w:rPr>
              <w:t>N 80-01-ЗМО,</w:t>
            </w:r>
          </w:p>
          <w:p w:rsidR="00B9686B" w:rsidRDefault="003F78D0">
            <w:pPr>
              <w:pStyle w:val="ConsPlusNormal0"/>
              <w:jc w:val="center"/>
            </w:pPr>
            <w:r>
              <w:rPr>
                <w:color w:val="392C69"/>
              </w:rPr>
              <w:t>от 20.12.1999 N 173-01-ЗМО, от 20.11.2000 N 228-01-ЗМО,</w:t>
            </w:r>
          </w:p>
          <w:p w:rsidR="00B9686B" w:rsidRDefault="003F78D0">
            <w:pPr>
              <w:pStyle w:val="ConsPlusNormal0"/>
              <w:jc w:val="center"/>
            </w:pPr>
            <w:r>
              <w:rPr>
                <w:color w:val="392C69"/>
              </w:rPr>
              <w:t>от 03.12.2004 N 543-01-ЗМО, от 29.12.2004 N 575-01-ЗМО,</w:t>
            </w:r>
          </w:p>
          <w:p w:rsidR="00B9686B" w:rsidRDefault="003F78D0">
            <w:pPr>
              <w:pStyle w:val="ConsPlusNormal0"/>
              <w:jc w:val="center"/>
            </w:pPr>
            <w:r>
              <w:rPr>
                <w:color w:val="392C69"/>
              </w:rPr>
              <w:t>от 02.02.2005 N 590-01-ЗМО, от 16.06.2005 N 637-01-ЗМО,</w:t>
            </w:r>
          </w:p>
          <w:p w:rsidR="00B9686B" w:rsidRDefault="003F78D0">
            <w:pPr>
              <w:pStyle w:val="ConsPlusNormal0"/>
              <w:jc w:val="center"/>
            </w:pPr>
            <w:r>
              <w:rPr>
                <w:color w:val="392C69"/>
              </w:rPr>
              <w:t>от 20.10.2005 N 667-01-ЗМО, от 29.12.2005 N 725-01-ЗМО,</w:t>
            </w:r>
          </w:p>
          <w:p w:rsidR="00B9686B" w:rsidRDefault="003F78D0">
            <w:pPr>
              <w:pStyle w:val="ConsPlusNormal0"/>
              <w:jc w:val="center"/>
            </w:pPr>
            <w:r>
              <w:rPr>
                <w:color w:val="392C69"/>
              </w:rPr>
              <w:t>от 17.11.2006 N 804</w:t>
            </w:r>
            <w:r>
              <w:rPr>
                <w:color w:val="392C69"/>
              </w:rPr>
              <w:t>-01-ЗМО, от 11.11.2008 N 1021-01-ЗМО,</w:t>
            </w:r>
          </w:p>
          <w:p w:rsidR="00B9686B" w:rsidRDefault="003F78D0">
            <w:pPr>
              <w:pStyle w:val="ConsPlusNormal0"/>
              <w:jc w:val="center"/>
            </w:pPr>
            <w:r>
              <w:rPr>
                <w:color w:val="392C69"/>
              </w:rPr>
              <w:t>от 20.04.2009 N 1085-01-ЗМО, от 06.07.2009 N 1130-01-ЗМО,</w:t>
            </w:r>
          </w:p>
          <w:p w:rsidR="00B9686B" w:rsidRDefault="003F78D0">
            <w:pPr>
              <w:pStyle w:val="ConsPlusNormal0"/>
              <w:jc w:val="center"/>
            </w:pPr>
            <w:r>
              <w:rPr>
                <w:color w:val="392C69"/>
              </w:rPr>
              <w:t>от 21.12.2009 N 1184-01-ЗМО, от 12.07.2011 N 1385-01-ЗМО,</w:t>
            </w:r>
          </w:p>
          <w:p w:rsidR="00B9686B" w:rsidRDefault="003F78D0">
            <w:pPr>
              <w:pStyle w:val="ConsPlusNormal0"/>
              <w:jc w:val="center"/>
            </w:pPr>
            <w:r>
              <w:rPr>
                <w:color w:val="392C69"/>
              </w:rPr>
              <w:t>от 05.03.2012 N 1457-01-ЗМО, от 12.04.2012 N 1460-01-ЗМО,</w:t>
            </w:r>
          </w:p>
          <w:p w:rsidR="00B9686B" w:rsidRDefault="003F78D0">
            <w:pPr>
              <w:pStyle w:val="ConsPlusNormal0"/>
              <w:jc w:val="center"/>
            </w:pPr>
            <w:r>
              <w:rPr>
                <w:color w:val="392C69"/>
              </w:rPr>
              <w:t xml:space="preserve">от 28.06.2012 N 1491-01-ЗМО, от 01.03.2013 </w:t>
            </w:r>
            <w:r>
              <w:rPr>
                <w:color w:val="392C69"/>
              </w:rPr>
              <w:t>N 1582-01-ЗМО,</w:t>
            </w:r>
          </w:p>
          <w:p w:rsidR="00B9686B" w:rsidRDefault="003F78D0">
            <w:pPr>
              <w:pStyle w:val="ConsPlusNormal0"/>
              <w:jc w:val="center"/>
            </w:pPr>
            <w:r>
              <w:rPr>
                <w:color w:val="392C69"/>
              </w:rPr>
              <w:t>от 29.10.2013 N 1667-01-ЗМО, от 07.11.2013 N 1673-01-ЗМО,</w:t>
            </w:r>
          </w:p>
          <w:p w:rsidR="00B9686B" w:rsidRDefault="003F78D0">
            <w:pPr>
              <w:pStyle w:val="ConsPlusNormal0"/>
              <w:jc w:val="center"/>
            </w:pPr>
            <w:r>
              <w:rPr>
                <w:color w:val="392C69"/>
              </w:rPr>
              <w:t>от 20.12.2013 N 1711-01-ЗМО, от 03.07.2015 N 1886-01-ЗМО,</w:t>
            </w:r>
          </w:p>
          <w:p w:rsidR="00B9686B" w:rsidRDefault="003F78D0">
            <w:pPr>
              <w:pStyle w:val="ConsPlusNormal0"/>
              <w:jc w:val="center"/>
            </w:pPr>
            <w:r>
              <w:rPr>
                <w:color w:val="392C69"/>
              </w:rPr>
              <w:t>от 24.12.2015 N 1955-01-ЗМО, от 24.12.2015 N 1956-01-ЗМО,</w:t>
            </w:r>
          </w:p>
          <w:p w:rsidR="00B9686B" w:rsidRDefault="003F78D0">
            <w:pPr>
              <w:pStyle w:val="ConsPlusNormal0"/>
              <w:jc w:val="center"/>
            </w:pPr>
            <w:r>
              <w:rPr>
                <w:color w:val="392C69"/>
              </w:rPr>
              <w:t>от 25.12.2015 N 1960-01-ЗМО, от 10.05.2016 N 1992-01-ЗМО,</w:t>
            </w:r>
          </w:p>
          <w:p w:rsidR="00B9686B" w:rsidRDefault="003F78D0">
            <w:pPr>
              <w:pStyle w:val="ConsPlusNormal0"/>
              <w:jc w:val="center"/>
            </w:pPr>
            <w:r>
              <w:rPr>
                <w:color w:val="392C69"/>
              </w:rPr>
              <w:t>от 16.12.</w:t>
            </w:r>
            <w:r>
              <w:rPr>
                <w:color w:val="392C69"/>
              </w:rPr>
              <w:t>2016 N 2070-01-ЗМО, от 10.04.2017 N 2112-01-ЗМО,</w:t>
            </w:r>
          </w:p>
          <w:p w:rsidR="00B9686B" w:rsidRDefault="003F78D0">
            <w:pPr>
              <w:pStyle w:val="ConsPlusNormal0"/>
              <w:jc w:val="center"/>
            </w:pPr>
            <w:r>
              <w:rPr>
                <w:color w:val="392C69"/>
              </w:rPr>
              <w:t>от 11.05.2017 N 2130-01-ЗМО, от 01.12.2017 N 2207-01-ЗМО,</w:t>
            </w:r>
          </w:p>
          <w:p w:rsidR="00B9686B" w:rsidRDefault="003F78D0">
            <w:pPr>
              <w:pStyle w:val="ConsPlusNormal0"/>
              <w:jc w:val="center"/>
            </w:pPr>
            <w:r>
              <w:rPr>
                <w:color w:val="392C69"/>
              </w:rPr>
              <w:t>от 10.12.2018 N 2316-01-ЗМО, от 21.04.2020 N 2481-01-ЗМО,</w:t>
            </w:r>
          </w:p>
          <w:p w:rsidR="00B9686B" w:rsidRDefault="003F78D0">
            <w:pPr>
              <w:pStyle w:val="ConsPlusNormal0"/>
              <w:jc w:val="center"/>
            </w:pPr>
            <w:r>
              <w:rPr>
                <w:color w:val="392C69"/>
              </w:rPr>
              <w:t>от 07.07.2020 N 2537-01-ЗМО, от 04.12.2020 N 2568-01-ЗМО,</w:t>
            </w:r>
          </w:p>
          <w:p w:rsidR="00B9686B" w:rsidRDefault="003F78D0">
            <w:pPr>
              <w:pStyle w:val="ConsPlusNormal0"/>
              <w:jc w:val="center"/>
            </w:pPr>
            <w:r>
              <w:rPr>
                <w:color w:val="392C69"/>
              </w:rPr>
              <w:t>от 09.06.2021 N 2650-01-ЗМО, от 2</w:t>
            </w:r>
            <w:r>
              <w:rPr>
                <w:color w:val="392C69"/>
              </w:rPr>
              <w:t>2.12.2021 N 2720-01-ЗМО,</w:t>
            </w:r>
          </w:p>
          <w:p w:rsidR="00B9686B" w:rsidRDefault="003F78D0">
            <w:pPr>
              <w:pStyle w:val="ConsPlusNormal0"/>
              <w:jc w:val="center"/>
            </w:pPr>
            <w:r>
              <w:rPr>
                <w:color w:val="392C69"/>
              </w:rPr>
              <w:t>от 30.05.2022 N 2769-01-ЗМО, от 12.12.2022 N 2835-01-ЗМО,</w:t>
            </w:r>
          </w:p>
          <w:p w:rsidR="00B9686B" w:rsidRDefault="003F78D0">
            <w:pPr>
              <w:pStyle w:val="ConsPlusNormal0"/>
              <w:jc w:val="center"/>
            </w:pPr>
            <w:r>
              <w:rPr>
                <w:color w:val="392C69"/>
              </w:rPr>
              <w:t>от 26.12.2022 N 2854-01-ЗМО, от 14.03.2023 N 2867-01-ЗМО,</w:t>
            </w:r>
          </w:p>
          <w:p w:rsidR="00B9686B" w:rsidRDefault="003F78D0">
            <w:pPr>
              <w:pStyle w:val="ConsPlusNormal0"/>
              <w:jc w:val="center"/>
            </w:pPr>
            <w:r>
              <w:rPr>
                <w:color w:val="392C69"/>
              </w:rPr>
              <w:t>от 05.05.2023 N 2889-01-ЗМО, от 20.09.2023 N 2923-01-ЗМО,</w:t>
            </w:r>
          </w:p>
          <w:p w:rsidR="00B9686B" w:rsidRDefault="003F78D0">
            <w:pPr>
              <w:pStyle w:val="ConsPlusNormal0"/>
              <w:jc w:val="center"/>
            </w:pPr>
            <w:r>
              <w:rPr>
                <w:color w:val="392C69"/>
              </w:rPr>
              <w:t>от 07.12.2023 N 2944-01-ЗМО, от 12.02.2024 N 2970-01-ЗМО,</w:t>
            </w:r>
          </w:p>
          <w:p w:rsidR="00B9686B" w:rsidRDefault="003F78D0">
            <w:pPr>
              <w:pStyle w:val="ConsPlusNormal0"/>
              <w:jc w:val="center"/>
            </w:pPr>
            <w:r>
              <w:rPr>
                <w:color w:val="392C69"/>
              </w:rPr>
              <w:t>от 11.12.2024 N 3068-01-ЗМО, от 26.12.2025 N 3183-01-ЗМО,</w:t>
            </w:r>
          </w:p>
          <w:p w:rsidR="00B9686B" w:rsidRDefault="003F78D0">
            <w:pPr>
              <w:pStyle w:val="ConsPlusNormal0"/>
              <w:jc w:val="center"/>
            </w:pPr>
            <w:r>
              <w:rPr>
                <w:color w:val="392C69"/>
              </w:rPr>
              <w:t>от 27.04.2026 N 3217-01-ЗМО)</w:t>
            </w:r>
          </w:p>
        </w:tc>
        <w:tc>
          <w:tcPr>
            <w:tcW w:w="113" w:type="dxa"/>
            <w:tcBorders>
              <w:top w:val="nil"/>
              <w:left w:val="nil"/>
              <w:bottom w:val="nil"/>
              <w:right w:val="nil"/>
            </w:tcBorders>
            <w:shd w:val="clear" w:color="auto" w:fill="F4F3F8"/>
            <w:tcMar>
              <w:top w:w="0" w:type="dxa"/>
              <w:left w:w="0" w:type="dxa"/>
              <w:bottom w:w="0" w:type="dxa"/>
              <w:right w:w="0" w:type="dxa"/>
            </w:tcMar>
          </w:tcPr>
          <w:p w:rsidR="00B9686B" w:rsidRDefault="00B9686B">
            <w:pPr>
              <w:pStyle w:val="ConsPlusNormal0"/>
            </w:pPr>
          </w:p>
        </w:tc>
      </w:tr>
    </w:tbl>
    <w:p w:rsidR="00B9686B" w:rsidRDefault="00B9686B">
      <w:pPr>
        <w:pStyle w:val="ConsPlusNormal0"/>
        <w:jc w:val="both"/>
      </w:pPr>
    </w:p>
    <w:p w:rsidR="00B9686B" w:rsidRDefault="003F78D0">
      <w:pPr>
        <w:pStyle w:val="ConsPlusNormal0"/>
        <w:ind w:firstLine="540"/>
        <w:jc w:val="both"/>
      </w:pPr>
      <w:r>
        <w:t>Настоящий Закон определяет права, обязанности и ответственность депутата Мурманской областной Думы, предусматривает основные правовые и социальные гарантии при осуществлении им своих полномочий.</w:t>
      </w:r>
    </w:p>
    <w:p w:rsidR="00B9686B" w:rsidRDefault="003F78D0">
      <w:pPr>
        <w:pStyle w:val="ConsPlusNormal0"/>
        <w:jc w:val="both"/>
      </w:pPr>
      <w:r>
        <w:t>(преамбула в ред. Закона Мурманской области от 11.11.2008 N 1</w:t>
      </w:r>
      <w:r>
        <w:t>021-01-ЗМО)</w:t>
      </w:r>
    </w:p>
    <w:p w:rsidR="00B9686B" w:rsidRDefault="00B9686B">
      <w:pPr>
        <w:pStyle w:val="ConsPlusNormal0"/>
        <w:jc w:val="both"/>
      </w:pPr>
    </w:p>
    <w:p w:rsidR="00B9686B" w:rsidRDefault="003F78D0">
      <w:pPr>
        <w:pStyle w:val="ConsPlusTitle0"/>
        <w:jc w:val="center"/>
        <w:outlineLvl w:val="1"/>
      </w:pPr>
      <w:r>
        <w:t>Глава I. ОБЩИЕ ПОЛОЖЕНИЯ</w:t>
      </w:r>
    </w:p>
    <w:p w:rsidR="00B9686B" w:rsidRDefault="00B9686B">
      <w:pPr>
        <w:pStyle w:val="ConsPlusNormal0"/>
        <w:jc w:val="both"/>
      </w:pPr>
    </w:p>
    <w:p w:rsidR="00B9686B" w:rsidRDefault="003F78D0">
      <w:pPr>
        <w:pStyle w:val="ConsPlusTitle0"/>
        <w:ind w:firstLine="540"/>
        <w:jc w:val="both"/>
        <w:outlineLvl w:val="2"/>
      </w:pPr>
      <w:r>
        <w:t>Статья 1. Депутат Мурманской областной Думы</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11.11.2008 N 1021-01-ЗМО)</w:t>
      </w:r>
    </w:p>
    <w:p w:rsidR="00B9686B" w:rsidRDefault="00B9686B">
      <w:pPr>
        <w:pStyle w:val="ConsPlusNormal0"/>
        <w:jc w:val="both"/>
      </w:pPr>
    </w:p>
    <w:p w:rsidR="00B9686B" w:rsidRDefault="003F78D0">
      <w:pPr>
        <w:pStyle w:val="ConsPlusNormal0"/>
        <w:ind w:firstLine="540"/>
        <w:jc w:val="both"/>
      </w:pPr>
      <w:r>
        <w:t xml:space="preserve">1. Депутатом Мурманской областной Думы (далее также - областная Дума, Дума) является избранный гражданами Российской Федерации, проживающими на территории Мурманской области и обладающими в соответствии с федеральным законом активным избирательным правом, </w:t>
      </w:r>
      <w:r>
        <w:t>гражданин Российской Федерации, уполномоченный осуществлять полномочия, предусмотренные федеральными законами, Уставом и законами Мурманской области.</w:t>
      </w:r>
    </w:p>
    <w:p w:rsidR="00B9686B" w:rsidRDefault="003F78D0">
      <w:pPr>
        <w:pStyle w:val="ConsPlusNormal0"/>
        <w:jc w:val="both"/>
      </w:pPr>
      <w:r>
        <w:t>(</w:t>
      </w:r>
      <w:proofErr w:type="gramStart"/>
      <w:r>
        <w:t>в</w:t>
      </w:r>
      <w:proofErr w:type="gramEnd"/>
      <w:r>
        <w:t xml:space="preserve"> ред. Закона Мурманской области от 22.12.2021 N 2720-01-ЗМО)</w:t>
      </w:r>
    </w:p>
    <w:p w:rsidR="00B9686B" w:rsidRDefault="003F78D0">
      <w:pPr>
        <w:pStyle w:val="ConsPlusNormal0"/>
        <w:spacing w:before="240"/>
        <w:ind w:firstLine="540"/>
        <w:jc w:val="both"/>
      </w:pPr>
      <w:r>
        <w:t xml:space="preserve">1.1. </w:t>
      </w:r>
      <w:proofErr w:type="gramStart"/>
      <w:r>
        <w:t>Депутатом областной Думы может быть из</w:t>
      </w:r>
      <w:r>
        <w:t>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w:t>
      </w:r>
      <w:r>
        <w:t>й Федерации на территории иностранного государства, и обладающий в соответствии с федеральным законом, Уставом Мурманской области и (или) законом Мурманской области пассивным избирательным правом.</w:t>
      </w:r>
      <w:proofErr w:type="gramEnd"/>
    </w:p>
    <w:p w:rsidR="00B9686B" w:rsidRDefault="003F78D0">
      <w:pPr>
        <w:pStyle w:val="ConsPlusNormal0"/>
        <w:jc w:val="both"/>
      </w:pPr>
      <w:r>
        <w:t>(</w:t>
      </w:r>
      <w:proofErr w:type="gramStart"/>
      <w:r>
        <w:t>п</w:t>
      </w:r>
      <w:proofErr w:type="gramEnd"/>
      <w:r>
        <w:t>. 1.1 введен Законом Мурманской области от 30.05.2022 N 2</w:t>
      </w:r>
      <w:r>
        <w:t>769-01-ЗМО)</w:t>
      </w:r>
    </w:p>
    <w:p w:rsidR="00B9686B" w:rsidRDefault="003F78D0">
      <w:pPr>
        <w:pStyle w:val="ConsPlusNormal0"/>
        <w:spacing w:before="240"/>
        <w:ind w:firstLine="540"/>
        <w:jc w:val="both"/>
      </w:pPr>
      <w:r>
        <w:t>2. Депутат областной Думы замещает государственную должность Мурманской области вне зависимости от осуществления им депутатской деятельности на профессиональной основе или без отрыва от основной деятельности.</w:t>
      </w:r>
    </w:p>
    <w:p w:rsidR="00B9686B" w:rsidRDefault="003F78D0">
      <w:pPr>
        <w:pStyle w:val="ConsPlusNormal0"/>
        <w:jc w:val="both"/>
      </w:pPr>
      <w:r>
        <w:t>(</w:t>
      </w:r>
      <w:proofErr w:type="gramStart"/>
      <w:r>
        <w:t>в</w:t>
      </w:r>
      <w:proofErr w:type="gramEnd"/>
      <w:r>
        <w:t xml:space="preserve"> ред. Законов Мурманской области </w:t>
      </w:r>
      <w:r>
        <w:t>от 10.05.2016 N 1992-01-ЗМО, от 30.05.2022 N 2769-01-ЗМО)</w:t>
      </w:r>
    </w:p>
    <w:p w:rsidR="00B9686B" w:rsidRDefault="003F78D0">
      <w:pPr>
        <w:pStyle w:val="ConsPlusNormal0"/>
        <w:spacing w:before="240"/>
        <w:ind w:firstLine="540"/>
        <w:jc w:val="both"/>
      </w:pPr>
      <w:r>
        <w:t>Статус депутата областной Думы, срок его полномочий, порядок подготовки и проведения выборов регулируются федеральными законами, Уставом Мурманской области, настоящим Законом, другими законами Мурма</w:t>
      </w:r>
      <w:r>
        <w:t>нской области.</w:t>
      </w:r>
    </w:p>
    <w:p w:rsidR="00B9686B" w:rsidRDefault="003F78D0">
      <w:pPr>
        <w:pStyle w:val="ConsPlusNormal0"/>
        <w:jc w:val="both"/>
      </w:pPr>
      <w:r>
        <w:t>(в ред. Законов Мурманской области от 10.05.2016 N 1992-01-ЗМО, от 30.05.2022 N 2769-01-ЗМО)</w:t>
      </w:r>
    </w:p>
    <w:p w:rsidR="00B9686B" w:rsidRDefault="003F78D0">
      <w:pPr>
        <w:pStyle w:val="ConsPlusNormal0"/>
        <w:spacing w:before="240"/>
        <w:ind w:firstLine="540"/>
        <w:jc w:val="both"/>
      </w:pPr>
      <w:r>
        <w:t>В своей деятельности депутат областной Думы руководствуется Конституцией Российской Федерации, законодательством Российской Федерации, Уставом Мурма</w:t>
      </w:r>
      <w:r>
        <w:t>нской области, законами и иными нормативными правовыми актами Мурманской области, предвыборной программой и своими убеждениями.</w:t>
      </w:r>
    </w:p>
    <w:p w:rsidR="00B9686B" w:rsidRDefault="003F78D0">
      <w:pPr>
        <w:pStyle w:val="ConsPlusNormal0"/>
        <w:spacing w:before="240"/>
        <w:ind w:firstLine="540"/>
        <w:jc w:val="both"/>
      </w:pPr>
      <w:r>
        <w:t>3. Депутату областной Думы обеспечиваются условия для беспрепятственной и эффективной реализации его полномочий, прав и обязанно</w:t>
      </w:r>
      <w:r>
        <w:t>стей.</w:t>
      </w:r>
    </w:p>
    <w:p w:rsidR="00B9686B" w:rsidRDefault="003F78D0">
      <w:pPr>
        <w:pStyle w:val="ConsPlusNormal0"/>
        <w:spacing w:before="240"/>
        <w:ind w:firstLine="540"/>
        <w:jc w:val="both"/>
      </w:pPr>
      <w:r>
        <w:t>Полномочия депутата областной Думы не подлежат передаче другому лицу.</w:t>
      </w:r>
    </w:p>
    <w:p w:rsidR="00B9686B" w:rsidRDefault="00B9686B">
      <w:pPr>
        <w:pStyle w:val="ConsPlusNormal0"/>
        <w:jc w:val="both"/>
      </w:pPr>
    </w:p>
    <w:p w:rsidR="00B9686B" w:rsidRDefault="003F78D0">
      <w:pPr>
        <w:pStyle w:val="ConsPlusTitle0"/>
        <w:ind w:firstLine="540"/>
        <w:jc w:val="both"/>
        <w:outlineLvl w:val="2"/>
      </w:pPr>
      <w:r>
        <w:t>Статья 2. Срок полномочий депутата</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11.11.2008 N 1021-01-ЗМО)</w:t>
      </w:r>
    </w:p>
    <w:p w:rsidR="00B9686B" w:rsidRDefault="00B9686B">
      <w:pPr>
        <w:pStyle w:val="ConsPlusNormal0"/>
        <w:jc w:val="both"/>
      </w:pPr>
    </w:p>
    <w:p w:rsidR="00B9686B" w:rsidRDefault="003F78D0">
      <w:pPr>
        <w:pStyle w:val="ConsPlusNormal0"/>
        <w:ind w:firstLine="540"/>
        <w:jc w:val="both"/>
      </w:pPr>
      <w:r>
        <w:t>Срок полномочий депутата областной Думы начинается со дня его избрания и прекра</w:t>
      </w:r>
      <w:r>
        <w:t xml:space="preserve">щается со дня начала работы областной Думы нового созыва, за исключением случаев досрочного прекращения полномочий, предусмотренных </w:t>
      </w:r>
      <w:hyperlink w:anchor="P68" w:tooltip="Статья 3. Досрочное прекращение полномочий депутата областной Думы">
        <w:r>
          <w:rPr>
            <w:color w:val="0000FF"/>
          </w:rPr>
          <w:t>статьей 3</w:t>
        </w:r>
      </w:hyperlink>
      <w:r>
        <w:t xml:space="preserve"> настоящего Закона.</w:t>
      </w:r>
    </w:p>
    <w:p w:rsidR="00B9686B" w:rsidRDefault="00B9686B">
      <w:pPr>
        <w:pStyle w:val="ConsPlusNormal0"/>
        <w:jc w:val="both"/>
      </w:pPr>
    </w:p>
    <w:p w:rsidR="00B9686B" w:rsidRDefault="003F78D0">
      <w:pPr>
        <w:pStyle w:val="ConsPlusTitle0"/>
        <w:ind w:firstLine="540"/>
        <w:jc w:val="both"/>
        <w:outlineLvl w:val="2"/>
      </w:pPr>
      <w:bookmarkStart w:id="0" w:name="P68"/>
      <w:bookmarkEnd w:id="0"/>
      <w:r>
        <w:t>Статья 3. Досрочное прекращение полномочий депутата областной Думы</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30.05.2022 N 2769-01-ЗМО)</w:t>
      </w:r>
    </w:p>
    <w:p w:rsidR="00B9686B" w:rsidRDefault="00B9686B">
      <w:pPr>
        <w:pStyle w:val="ConsPlusNormal0"/>
        <w:jc w:val="both"/>
      </w:pPr>
    </w:p>
    <w:p w:rsidR="00B9686B" w:rsidRDefault="003F78D0">
      <w:pPr>
        <w:pStyle w:val="ConsPlusNormal0"/>
        <w:ind w:firstLine="540"/>
        <w:jc w:val="both"/>
      </w:pPr>
      <w:bookmarkStart w:id="1" w:name="P72"/>
      <w:bookmarkEnd w:id="1"/>
      <w:r>
        <w:t>1. Полномочия депутата областной Думы прекращаются досрочно в случаях:</w:t>
      </w:r>
    </w:p>
    <w:p w:rsidR="00B9686B" w:rsidRDefault="003F78D0">
      <w:pPr>
        <w:pStyle w:val="ConsPlusNormal0"/>
        <w:spacing w:before="240"/>
        <w:ind w:firstLine="540"/>
        <w:jc w:val="both"/>
      </w:pPr>
      <w:bookmarkStart w:id="2" w:name="P73"/>
      <w:bookmarkEnd w:id="2"/>
      <w:r>
        <w:t>а) его смерти;</w:t>
      </w:r>
    </w:p>
    <w:p w:rsidR="00B9686B" w:rsidRDefault="003F78D0">
      <w:pPr>
        <w:pStyle w:val="ConsPlusNormal0"/>
        <w:spacing w:before="240"/>
        <w:ind w:firstLine="540"/>
        <w:jc w:val="both"/>
      </w:pPr>
      <w:bookmarkStart w:id="3" w:name="P74"/>
      <w:bookmarkEnd w:id="3"/>
      <w:r>
        <w:t>б) письменного заявления о сложении своих полномочий;</w:t>
      </w:r>
    </w:p>
    <w:p w:rsidR="00B9686B" w:rsidRDefault="003F78D0">
      <w:pPr>
        <w:pStyle w:val="ConsPlusNormal0"/>
        <w:spacing w:before="240"/>
        <w:ind w:firstLine="540"/>
        <w:jc w:val="both"/>
      </w:pPr>
      <w:bookmarkStart w:id="4" w:name="P75"/>
      <w:bookmarkEnd w:id="4"/>
      <w:r>
        <w:t>в) признания его судом недееспособным или ограниченно дееспособным;</w:t>
      </w:r>
    </w:p>
    <w:p w:rsidR="00B9686B" w:rsidRDefault="003F78D0">
      <w:pPr>
        <w:pStyle w:val="ConsPlusNormal0"/>
        <w:spacing w:before="240"/>
        <w:ind w:firstLine="540"/>
        <w:jc w:val="both"/>
      </w:pPr>
      <w:bookmarkStart w:id="5" w:name="P76"/>
      <w:bookmarkEnd w:id="5"/>
      <w:r>
        <w:t>г) признания его судом безвестно отсутствующим или объявления умершим;</w:t>
      </w:r>
    </w:p>
    <w:p w:rsidR="00B9686B" w:rsidRDefault="003F78D0">
      <w:pPr>
        <w:pStyle w:val="ConsPlusNormal0"/>
        <w:spacing w:before="240"/>
        <w:ind w:firstLine="540"/>
        <w:jc w:val="both"/>
      </w:pPr>
      <w:bookmarkStart w:id="6" w:name="P77"/>
      <w:bookmarkEnd w:id="6"/>
      <w:proofErr w:type="spellStart"/>
      <w:r>
        <w:t>д</w:t>
      </w:r>
      <w:proofErr w:type="spellEnd"/>
      <w:r>
        <w:t>) вступления в отношении его в законную силу обвинительного пр</w:t>
      </w:r>
      <w:r>
        <w:t>иговора суда;</w:t>
      </w:r>
    </w:p>
    <w:p w:rsidR="00B9686B" w:rsidRDefault="003F78D0">
      <w:pPr>
        <w:pStyle w:val="ConsPlusNormal0"/>
        <w:spacing w:before="240"/>
        <w:ind w:firstLine="540"/>
        <w:jc w:val="both"/>
      </w:pPr>
      <w:bookmarkStart w:id="7" w:name="P78"/>
      <w:bookmarkEnd w:id="7"/>
      <w:r>
        <w:t>е) его выезда за пределы Российской Федерации на постоянное место жительства;</w:t>
      </w:r>
    </w:p>
    <w:p w:rsidR="00B9686B" w:rsidRDefault="003F78D0">
      <w:pPr>
        <w:pStyle w:val="ConsPlusNormal0"/>
        <w:spacing w:before="240"/>
        <w:ind w:firstLine="540"/>
        <w:jc w:val="both"/>
      </w:pPr>
      <w:bookmarkStart w:id="8" w:name="P79"/>
      <w:bookmarkEnd w:id="8"/>
      <w:r>
        <w:t>ж) досрочного прекращения полномочий областной Думы;</w:t>
      </w:r>
    </w:p>
    <w:p w:rsidR="00B9686B" w:rsidRDefault="003F78D0">
      <w:pPr>
        <w:pStyle w:val="ConsPlusNormal0"/>
        <w:spacing w:before="240"/>
        <w:ind w:firstLine="540"/>
        <w:jc w:val="both"/>
      </w:pPr>
      <w:bookmarkStart w:id="9" w:name="P80"/>
      <w:bookmarkEnd w:id="9"/>
      <w:proofErr w:type="spellStart"/>
      <w:r>
        <w:t>з</w:t>
      </w:r>
      <w:proofErr w:type="spellEnd"/>
      <w:r>
        <w:t>) прекращения гражданства Российской Федерации или наличия гражданства (подданства) иностранного государства л</w:t>
      </w:r>
      <w:r>
        <w:t>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9686B" w:rsidRDefault="003F78D0">
      <w:pPr>
        <w:pStyle w:val="ConsPlusNormal0"/>
        <w:spacing w:before="240"/>
        <w:ind w:firstLine="540"/>
        <w:jc w:val="both"/>
      </w:pPr>
      <w:r>
        <w:t>и) установления в отношении депутата областной Думы фактов открытия или наличия счетов (вклад</w:t>
      </w:r>
      <w:r>
        <w:t>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w:t>
      </w:r>
      <w:r>
        <w:t>идата на выборах депутатов областной Думы;</w:t>
      </w:r>
    </w:p>
    <w:p w:rsidR="00B9686B" w:rsidRDefault="003F78D0">
      <w:pPr>
        <w:pStyle w:val="ConsPlusNormal0"/>
        <w:spacing w:before="240"/>
        <w:ind w:firstLine="540"/>
        <w:jc w:val="both"/>
      </w:pPr>
      <w:r>
        <w:t>и.1) приобретения им статуса иностранного агента;</w:t>
      </w:r>
    </w:p>
    <w:p w:rsidR="00B9686B" w:rsidRDefault="003F78D0">
      <w:pPr>
        <w:pStyle w:val="ConsPlusNormal0"/>
        <w:jc w:val="both"/>
      </w:pPr>
      <w:r>
        <w:t>(</w:t>
      </w:r>
      <w:proofErr w:type="spellStart"/>
      <w:r>
        <w:t>подп</w:t>
      </w:r>
      <w:proofErr w:type="spellEnd"/>
      <w:r>
        <w:t xml:space="preserve">. "и.1" </w:t>
      </w:r>
      <w:proofErr w:type="gramStart"/>
      <w:r>
        <w:t>введен</w:t>
      </w:r>
      <w:proofErr w:type="gramEnd"/>
      <w:r>
        <w:t xml:space="preserve"> Законом Мурманской области от 11.12.2024 N 3068-01-ЗМО)</w:t>
      </w:r>
    </w:p>
    <w:p w:rsidR="00B9686B" w:rsidRDefault="003F78D0">
      <w:pPr>
        <w:pStyle w:val="ConsPlusNormal0"/>
        <w:spacing w:before="240"/>
        <w:ind w:firstLine="540"/>
        <w:jc w:val="both"/>
      </w:pPr>
      <w:r>
        <w:t>к) несоблюдения требований, предусмотренных частью 4 статьи 5, частями 2, 3 - 7, 16, 18</w:t>
      </w:r>
      <w:r>
        <w:t xml:space="preserve"> статьи 19 Федерального закона "Об общих принципах организации публичной власти в субъектах Российской Федерации" (далее - Федеральный закон), </w:t>
      </w:r>
      <w:hyperlink w:anchor="P118" w:tooltip="1. Депутат областной Думы осуществляет депутатскую деятельность на профессиональной (постоянной) основе или без отрыва от основной деятельности (на непостоянной основе).">
        <w:r>
          <w:rPr>
            <w:color w:val="0000FF"/>
          </w:rPr>
          <w:t>абзацем первым пункта 1</w:t>
        </w:r>
      </w:hyperlink>
      <w:r>
        <w:t xml:space="preserve"> и </w:t>
      </w:r>
      <w:hyperlink w:anchor="P168" w:tooltip="2.3. Депутат областной Думы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
        <w:r>
          <w:rPr>
            <w:color w:val="0000FF"/>
          </w:rPr>
          <w:t>пунктом 2.3 статьи 5.1</w:t>
        </w:r>
      </w:hyperlink>
      <w:r>
        <w:t xml:space="preserve">, </w:t>
      </w:r>
      <w:hyperlink w:anchor="P258" w:tooltip="2. Депутатам областной Думы,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
        <w:r>
          <w:rPr>
            <w:color w:val="0000FF"/>
          </w:rPr>
          <w:t>пунктами 2</w:t>
        </w:r>
      </w:hyperlink>
      <w:r>
        <w:t xml:space="preserve"> - </w:t>
      </w:r>
      <w:hyperlink w:anchor="P264" w:tooltip="8. Депутат областной Дум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
        <w:r>
          <w:rPr>
            <w:color w:val="0000FF"/>
          </w:rPr>
          <w:t>8 статьи 6.1</w:t>
        </w:r>
      </w:hyperlink>
      <w:r>
        <w:t xml:space="preserve"> настоящего Закона;</w:t>
      </w:r>
    </w:p>
    <w:p w:rsidR="00B9686B" w:rsidRDefault="003F78D0">
      <w:pPr>
        <w:pStyle w:val="ConsPlusNormal0"/>
        <w:spacing w:before="240"/>
        <w:ind w:firstLine="540"/>
        <w:jc w:val="both"/>
      </w:pPr>
      <w:r>
        <w:t xml:space="preserve">к.1) отсутствия депутата Думы без уважительных причин на всех заседаниях законодательного органа субъекта Российской Федерации в течение шести </w:t>
      </w:r>
      <w:r>
        <w:t>месяцев подряд;</w:t>
      </w:r>
    </w:p>
    <w:p w:rsidR="00B9686B" w:rsidRDefault="003F78D0">
      <w:pPr>
        <w:pStyle w:val="ConsPlusNormal0"/>
        <w:jc w:val="both"/>
      </w:pPr>
      <w:r>
        <w:t>(</w:t>
      </w:r>
      <w:proofErr w:type="spellStart"/>
      <w:r>
        <w:t>подп</w:t>
      </w:r>
      <w:proofErr w:type="spellEnd"/>
      <w:r>
        <w:t xml:space="preserve">. "к.1 </w:t>
      </w:r>
      <w:proofErr w:type="gramStart"/>
      <w:r>
        <w:t>введен</w:t>
      </w:r>
      <w:proofErr w:type="gramEnd"/>
      <w:r>
        <w:t xml:space="preserve"> Законом Мурманской области от 14.03.2023 N 2867-01-ЗМО)</w:t>
      </w:r>
    </w:p>
    <w:p w:rsidR="00B9686B" w:rsidRDefault="003F78D0">
      <w:pPr>
        <w:pStyle w:val="ConsPlusNormal0"/>
        <w:spacing w:before="240"/>
        <w:ind w:firstLine="540"/>
        <w:jc w:val="both"/>
      </w:pPr>
      <w:bookmarkStart w:id="10" w:name="P87"/>
      <w:bookmarkEnd w:id="10"/>
      <w:r>
        <w:t xml:space="preserve">л) возникновения основания, предусмотренного частью 25 статьи 19 Федерального закона, </w:t>
      </w:r>
      <w:hyperlink w:anchor="P99" w:tooltip="5. Основанием для досрочного прекращения полномочий депутата областной Думы помимо оснований, предусмотренных пунктом 1 настоящей статьи, является неоднократное несоблюдение ограничений, запретов, обязанностей, установленных законодательством Российской Федера">
        <w:r>
          <w:rPr>
            <w:color w:val="0000FF"/>
          </w:rPr>
          <w:t>пунктом 5</w:t>
        </w:r>
      </w:hyperlink>
      <w:r>
        <w:t xml:space="preserve"> настоящей статьи.</w:t>
      </w:r>
    </w:p>
    <w:p w:rsidR="00B9686B" w:rsidRDefault="003F78D0">
      <w:pPr>
        <w:pStyle w:val="ConsPlusNormal0"/>
        <w:jc w:val="both"/>
      </w:pPr>
      <w:r>
        <w:t>(</w:t>
      </w:r>
      <w:proofErr w:type="spellStart"/>
      <w:r>
        <w:t>подп</w:t>
      </w:r>
      <w:proofErr w:type="spellEnd"/>
      <w:r>
        <w:t>. "л" в ред.</w:t>
      </w:r>
      <w:r>
        <w:t xml:space="preserve"> Закона Мурманской области от 12.02.2024 N 2970-01-ЗМО)</w:t>
      </w:r>
    </w:p>
    <w:p w:rsidR="00B9686B" w:rsidRDefault="003F78D0">
      <w:pPr>
        <w:pStyle w:val="ConsPlusNormal0"/>
        <w:spacing w:before="240"/>
        <w:ind w:firstLine="540"/>
        <w:jc w:val="both"/>
      </w:pPr>
      <w:r>
        <w:t xml:space="preserve">2. Решение о досрочном прекращении полномочий депутата областной Думы в случаях, предусмотренных </w:t>
      </w:r>
      <w:hyperlink w:anchor="P73" w:tooltip="а) его смерти;">
        <w:r>
          <w:rPr>
            <w:color w:val="0000FF"/>
          </w:rPr>
          <w:t>подпунктами "а"</w:t>
        </w:r>
      </w:hyperlink>
      <w:r>
        <w:t xml:space="preserve"> - </w:t>
      </w:r>
      <w:hyperlink w:anchor="P78" w:tooltip="е) его выезда за пределы Российской Федерации на постоянное место жительства;">
        <w:r>
          <w:rPr>
            <w:color w:val="0000FF"/>
          </w:rPr>
          <w:t>"е"</w:t>
        </w:r>
      </w:hyperlink>
      <w:r>
        <w:t xml:space="preserve">, </w:t>
      </w:r>
      <w:hyperlink w:anchor="P80" w:tooltip="з)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r>
          <w:rPr>
            <w:color w:val="0000FF"/>
          </w:rPr>
          <w:t>"</w:t>
        </w:r>
        <w:proofErr w:type="spellStart"/>
        <w:r>
          <w:rPr>
            <w:color w:val="0000FF"/>
          </w:rPr>
          <w:t>з</w:t>
        </w:r>
        <w:proofErr w:type="spellEnd"/>
        <w:r>
          <w:rPr>
            <w:color w:val="0000FF"/>
          </w:rPr>
          <w:t>"</w:t>
        </w:r>
      </w:hyperlink>
      <w:r>
        <w:t xml:space="preserve"> - </w:t>
      </w:r>
      <w:hyperlink w:anchor="P87" w:tooltip="л) возникновения основания, предусмотренного частью 25 статьи 19 Федерального закона, пунктом 5 настоящей статьи.">
        <w:r>
          <w:rPr>
            <w:color w:val="0000FF"/>
          </w:rPr>
          <w:t>"л</w:t>
        </w:r>
        <w:r>
          <w:rPr>
            <w:color w:val="0000FF"/>
          </w:rPr>
          <w:t>" пункта 1</w:t>
        </w:r>
      </w:hyperlink>
      <w:r>
        <w:t xml:space="preserve"> настоящей статьи, принимается областной Думой большинством голосов от установленного числа депутатов областной Думы и оформляется постановлением областной Думы без дополнительного голосования. Отсутствие на заседании областной Думы депутата обла</w:t>
      </w:r>
      <w:r>
        <w:t>стной Думы, в отношении которого решается вопрос о досрочном прекращении полномочий, не является препятствием для рассмотрения данного вопроса областной Думой.</w:t>
      </w:r>
    </w:p>
    <w:p w:rsidR="00B9686B" w:rsidRDefault="003F78D0">
      <w:pPr>
        <w:pStyle w:val="ConsPlusNormal0"/>
        <w:spacing w:before="240"/>
        <w:ind w:firstLine="540"/>
        <w:jc w:val="both"/>
      </w:pPr>
      <w:r>
        <w:lastRenderedPageBreak/>
        <w:t xml:space="preserve">В случаях, предусмотренных </w:t>
      </w:r>
      <w:hyperlink w:anchor="P73" w:tooltip="а) его смерти;">
        <w:r>
          <w:rPr>
            <w:color w:val="0000FF"/>
          </w:rPr>
          <w:t>подпунктами "а"</w:t>
        </w:r>
      </w:hyperlink>
      <w:r>
        <w:t xml:space="preserve"> - </w:t>
      </w:r>
      <w:hyperlink w:anchor="P77" w:tooltip="д) вступления в отношении его в законную силу обвинительного приговора суда;">
        <w:r>
          <w:rPr>
            <w:color w:val="0000FF"/>
          </w:rPr>
          <w:t>"</w:t>
        </w:r>
        <w:proofErr w:type="spellStart"/>
        <w:r>
          <w:rPr>
            <w:color w:val="0000FF"/>
          </w:rPr>
          <w:t>д</w:t>
        </w:r>
        <w:proofErr w:type="spellEnd"/>
        <w:r>
          <w:rPr>
            <w:color w:val="0000FF"/>
          </w:rPr>
          <w:t>" пункта 1</w:t>
        </w:r>
      </w:hyperlink>
      <w:r>
        <w:t xml:space="preserve"> настоящей статьи, решение о досрочном прекращении полномочий депутата областной Думы принимается тайным или по решению областной Думы открытым г</w:t>
      </w:r>
      <w:r>
        <w:t>олосованием.</w:t>
      </w:r>
    </w:p>
    <w:p w:rsidR="00B9686B" w:rsidRDefault="003F78D0">
      <w:pPr>
        <w:pStyle w:val="ConsPlusNormal0"/>
        <w:jc w:val="both"/>
      </w:pPr>
      <w:r>
        <w:t>(абзац введен Законом Мурманской области от 12.02.2024 N 2970-01-ЗМО)</w:t>
      </w:r>
    </w:p>
    <w:p w:rsidR="00B9686B" w:rsidRDefault="003F78D0">
      <w:pPr>
        <w:pStyle w:val="ConsPlusNormal0"/>
        <w:spacing w:before="240"/>
        <w:ind w:firstLine="540"/>
        <w:jc w:val="both"/>
      </w:pPr>
      <w:r>
        <w:t xml:space="preserve">В случаях, предусмотренных </w:t>
      </w:r>
      <w:hyperlink w:anchor="P78" w:tooltip="е) его выезда за пределы Российской Федерации на постоянное место жительства;">
        <w:r>
          <w:rPr>
            <w:color w:val="0000FF"/>
          </w:rPr>
          <w:t>подпунктами "е"</w:t>
        </w:r>
      </w:hyperlink>
      <w:r>
        <w:t xml:space="preserve">, </w:t>
      </w:r>
      <w:hyperlink w:anchor="P80" w:tooltip="з)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r>
          <w:rPr>
            <w:color w:val="0000FF"/>
          </w:rPr>
          <w:t>"</w:t>
        </w:r>
        <w:proofErr w:type="spellStart"/>
        <w:r>
          <w:rPr>
            <w:color w:val="0000FF"/>
          </w:rPr>
          <w:t>з</w:t>
        </w:r>
        <w:proofErr w:type="spellEnd"/>
        <w:r>
          <w:rPr>
            <w:color w:val="0000FF"/>
          </w:rPr>
          <w:t>"</w:t>
        </w:r>
      </w:hyperlink>
      <w:r>
        <w:t xml:space="preserve"> - </w:t>
      </w:r>
      <w:hyperlink w:anchor="P87" w:tooltip="л) возникновения основания, предусмотренного частью 25 статьи 19 Федерального закона, пунктом 5 настоящей статьи.">
        <w:r>
          <w:rPr>
            <w:color w:val="0000FF"/>
          </w:rPr>
          <w:t>"л" пункта 1</w:t>
        </w:r>
      </w:hyperlink>
      <w:r>
        <w:t xml:space="preserve"> настоящей статьи, решение о досрочном прекращении полномочий депутата областной Ду</w:t>
      </w:r>
      <w:r>
        <w:t>мы принимается тайным голосованием с использованием бюллетеней.</w:t>
      </w:r>
    </w:p>
    <w:p w:rsidR="00B9686B" w:rsidRDefault="003F78D0">
      <w:pPr>
        <w:pStyle w:val="ConsPlusNormal0"/>
        <w:jc w:val="both"/>
      </w:pPr>
      <w:r>
        <w:t>(в ред. Законов Мурманской области от 14.03.2023 N 2867-01-ЗМО, от 12.02.2024 N 2970-01-ЗМО)</w:t>
      </w:r>
    </w:p>
    <w:p w:rsidR="00B9686B" w:rsidRDefault="003F78D0">
      <w:pPr>
        <w:pStyle w:val="ConsPlusNormal0"/>
        <w:spacing w:before="240"/>
        <w:ind w:firstLine="540"/>
        <w:jc w:val="both"/>
      </w:pPr>
      <w:r>
        <w:t xml:space="preserve">В случае, предусмотренном </w:t>
      </w:r>
      <w:hyperlink w:anchor="P79" w:tooltip="ж) досрочного прекращения полномочий областной Думы;">
        <w:r>
          <w:rPr>
            <w:color w:val="0000FF"/>
          </w:rPr>
          <w:t>подпунктом "ж" пункта 1</w:t>
        </w:r>
      </w:hyperlink>
      <w:r>
        <w:t xml:space="preserve"> настоящей статьи, полномочия депутата областной Думы прекращаются на основании решения о досрочном прекращении полномочий областной Думы (в том числе в случае роспуска областной Думы в соответствии с Федеральным законом) ли</w:t>
      </w:r>
      <w:r>
        <w:t>бо вступления в силу решения суда о неправомочности данного состава депутатов областной Думы.</w:t>
      </w:r>
    </w:p>
    <w:p w:rsidR="00B9686B" w:rsidRDefault="003F78D0">
      <w:pPr>
        <w:pStyle w:val="ConsPlusNormal0"/>
        <w:spacing w:before="240"/>
        <w:ind w:firstLine="540"/>
        <w:jc w:val="both"/>
      </w:pPr>
      <w:r>
        <w:t>3. В постановлении областной Думы о досрочном прекращении полномочий депутата областной Думы определяется день прекращения полномочий.</w:t>
      </w:r>
    </w:p>
    <w:p w:rsidR="00B9686B" w:rsidRDefault="003F78D0">
      <w:pPr>
        <w:pStyle w:val="ConsPlusNormal0"/>
        <w:spacing w:before="240"/>
        <w:ind w:firstLine="540"/>
        <w:jc w:val="both"/>
      </w:pPr>
      <w:r>
        <w:t>4. В случае, предусмотренно</w:t>
      </w:r>
      <w:r>
        <w:t xml:space="preserve">м </w:t>
      </w:r>
      <w:hyperlink w:anchor="P74" w:tooltip="б) письменного заявления о сложении своих полномочий;">
        <w:r>
          <w:rPr>
            <w:color w:val="0000FF"/>
          </w:rPr>
          <w:t>подпунктом "б" пункта 1</w:t>
        </w:r>
      </w:hyperlink>
      <w:r>
        <w:t xml:space="preserve"> настоящей статьи, полномочия депутата областной Думы прекращаются со дня, следующего за днем принятия областной Думой решения о досрочном прекращении полномочий депутата областной Думы, либо со дня, указанного в его заявлении.</w:t>
      </w:r>
    </w:p>
    <w:p w:rsidR="00B9686B" w:rsidRDefault="003F78D0">
      <w:pPr>
        <w:pStyle w:val="ConsPlusNormal0"/>
        <w:spacing w:before="240"/>
        <w:ind w:firstLine="540"/>
        <w:jc w:val="both"/>
      </w:pPr>
      <w:r>
        <w:t xml:space="preserve">В случаях, предусмотренных </w:t>
      </w:r>
      <w:hyperlink w:anchor="P77" w:tooltip="д) вступления в отношении его в законную силу обвинительного приговора суда;">
        <w:r>
          <w:rPr>
            <w:color w:val="0000FF"/>
          </w:rPr>
          <w:t>подпунктами "</w:t>
        </w:r>
        <w:proofErr w:type="spellStart"/>
        <w:r>
          <w:rPr>
            <w:color w:val="0000FF"/>
          </w:rPr>
          <w:t>д</w:t>
        </w:r>
        <w:proofErr w:type="spellEnd"/>
        <w:r>
          <w:rPr>
            <w:color w:val="0000FF"/>
          </w:rPr>
          <w:t>"</w:t>
        </w:r>
      </w:hyperlink>
      <w:r>
        <w:t xml:space="preserve">, </w:t>
      </w:r>
      <w:hyperlink w:anchor="P78" w:tooltip="е) его выезда за пределы Российской Федерации на постоянное место жительства;">
        <w:r>
          <w:rPr>
            <w:color w:val="0000FF"/>
          </w:rPr>
          <w:t>"е"</w:t>
        </w:r>
      </w:hyperlink>
      <w:r>
        <w:t xml:space="preserve">, </w:t>
      </w:r>
      <w:hyperlink w:anchor="P80" w:tooltip="з)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r>
          <w:rPr>
            <w:color w:val="0000FF"/>
          </w:rPr>
          <w:t>"</w:t>
        </w:r>
        <w:proofErr w:type="spellStart"/>
        <w:r>
          <w:rPr>
            <w:color w:val="0000FF"/>
          </w:rPr>
          <w:t>з</w:t>
        </w:r>
        <w:proofErr w:type="spellEnd"/>
        <w:r>
          <w:rPr>
            <w:color w:val="0000FF"/>
          </w:rPr>
          <w:t>"</w:t>
        </w:r>
      </w:hyperlink>
      <w:r>
        <w:t xml:space="preserve"> - </w:t>
      </w:r>
      <w:hyperlink w:anchor="P87" w:tooltip="л) возникновения основания, предусмотренного частью 25 статьи 19 Федерального закона, пунктом 5 настоящей статьи.">
        <w:r>
          <w:rPr>
            <w:color w:val="0000FF"/>
          </w:rPr>
          <w:t>"л" пункта 1</w:t>
        </w:r>
      </w:hyperlink>
      <w:r>
        <w:t xml:space="preserve"> настоящей статьи, полномочия депутата областной Думы прекращаются со дня, следующе</w:t>
      </w:r>
      <w:r>
        <w:t>го за днем принятия областной Думой решения о досрочном прекращении полномочий депутата областной Думы, либо с иного дня, указанного в постановлении областной Думы.</w:t>
      </w:r>
    </w:p>
    <w:p w:rsidR="00B9686B" w:rsidRDefault="003F78D0">
      <w:pPr>
        <w:pStyle w:val="ConsPlusNormal0"/>
        <w:spacing w:before="240"/>
        <w:ind w:firstLine="540"/>
        <w:jc w:val="both"/>
      </w:pPr>
      <w:proofErr w:type="gramStart"/>
      <w:r>
        <w:t xml:space="preserve">В случаях, предусмотренных </w:t>
      </w:r>
      <w:hyperlink w:anchor="P75" w:tooltip="в) признания его судом недееспособным или ограниченно дееспособным;">
        <w:r>
          <w:rPr>
            <w:color w:val="0000FF"/>
          </w:rPr>
          <w:t>подпунктами "в"</w:t>
        </w:r>
      </w:hyperlink>
      <w:r>
        <w:t xml:space="preserve"> и </w:t>
      </w:r>
      <w:hyperlink w:anchor="P76" w:tooltip="г) признания его судом безвестно отсутствующим или объявления умершим;">
        <w:r>
          <w:rPr>
            <w:color w:val="0000FF"/>
          </w:rPr>
          <w:t>"г" пункта 1</w:t>
        </w:r>
      </w:hyperlink>
      <w:r>
        <w:t xml:space="preserve"> настоящей статьи, полномочия д</w:t>
      </w:r>
      <w:r>
        <w:t xml:space="preserve">епутата областной Думы прекращаются со дня вступления в законную силу соответствующего решения суда, в случае, предусмотренном </w:t>
      </w:r>
      <w:hyperlink w:anchor="P73" w:tooltip="а) его смерти;">
        <w:r>
          <w:rPr>
            <w:color w:val="0000FF"/>
          </w:rPr>
          <w:t>подпунктом "а" пункта 1</w:t>
        </w:r>
      </w:hyperlink>
      <w:r>
        <w:t xml:space="preserve"> настоящей статьи, - со дня смерти депутата областной Думы, в </w:t>
      </w:r>
      <w:r>
        <w:t xml:space="preserve">случае, предусмотренном </w:t>
      </w:r>
      <w:hyperlink w:anchor="P79" w:tooltip="ж) досрочного прекращения полномочий областной Думы;">
        <w:r>
          <w:rPr>
            <w:color w:val="0000FF"/>
          </w:rPr>
          <w:t>подпунктом "ж" пункта 1</w:t>
        </w:r>
      </w:hyperlink>
      <w:r>
        <w:t xml:space="preserve"> настоящей статьи, - со дня досрочного прекращения полномочий областной Думы.</w:t>
      </w:r>
      <w:proofErr w:type="gramEnd"/>
    </w:p>
    <w:p w:rsidR="00B9686B" w:rsidRDefault="003F78D0">
      <w:pPr>
        <w:pStyle w:val="ConsPlusNormal0"/>
        <w:spacing w:before="240"/>
        <w:ind w:firstLine="540"/>
        <w:jc w:val="both"/>
      </w:pPr>
      <w:bookmarkStart w:id="11" w:name="P99"/>
      <w:bookmarkEnd w:id="11"/>
      <w:r>
        <w:t>5. Основанием для досрочного прекращения полномоч</w:t>
      </w:r>
      <w:r>
        <w:t xml:space="preserve">ий депутата областной Думы помимо оснований, предусмотренных </w:t>
      </w:r>
      <w:hyperlink w:anchor="P72" w:tooltip="1. Полномочия депутата областной Думы прекращаются досрочно в случаях:">
        <w:r>
          <w:rPr>
            <w:color w:val="0000FF"/>
          </w:rPr>
          <w:t>пунктом 1</w:t>
        </w:r>
      </w:hyperlink>
      <w:r>
        <w:t xml:space="preserve"> настоящей статьи, является неоднократное несоблюдение ограничений, запретов, обязанно</w:t>
      </w:r>
      <w:r>
        <w:t>стей, установленных законодательством Российской Федерации о противодействии коррупции.</w:t>
      </w:r>
    </w:p>
    <w:p w:rsidR="00B9686B" w:rsidRDefault="003F78D0">
      <w:pPr>
        <w:pStyle w:val="ConsPlusNormal0"/>
        <w:spacing w:before="240"/>
        <w:ind w:firstLine="540"/>
        <w:jc w:val="both"/>
      </w:pPr>
      <w:r>
        <w:t xml:space="preserve">Указанная в </w:t>
      </w:r>
      <w:hyperlink w:anchor="P99" w:tooltip="5. Основанием для досрочного прекращения полномочий депутата областной Думы помимо оснований, предусмотренных пунктом 1 настоящей статьи, является неоднократное несоблюдение ограничений, запретов, обязанностей, установленных законодательством Российской Федера">
        <w:r>
          <w:rPr>
            <w:color w:val="0000FF"/>
          </w:rPr>
          <w:t>абзаце первом</w:t>
        </w:r>
      </w:hyperlink>
      <w:r>
        <w:t xml:space="preserve"> настоящего пункта мера ответственности принимается областной Думой на основании сведений о результатах прове</w:t>
      </w:r>
      <w:r>
        <w:t xml:space="preserve">рки, проведенной комиссией, указанной в </w:t>
      </w:r>
      <w:hyperlink w:anchor="P118" w:tooltip="1. Депутат областной Думы осуществляет депутатскую деятельность на профессиональной (постоянной) основе или без отрыва от основной деятельности (на непостоянной основе).">
        <w:r>
          <w:rPr>
            <w:color w:val="0000FF"/>
          </w:rPr>
          <w:t xml:space="preserve">пункте 1 статьи </w:t>
        </w:r>
        <w:r>
          <w:rPr>
            <w:color w:val="0000FF"/>
          </w:rPr>
          <w:t>5.1</w:t>
        </w:r>
      </w:hyperlink>
      <w:r>
        <w:t xml:space="preserve"> настоящего Закона. </w:t>
      </w:r>
      <w:proofErr w:type="gramStart"/>
      <w:r>
        <w:t xml:space="preserve">Вопрос о применении указанной меры ответственности рассматривается областной Думой не позднее чем через 30 дней со дня принятия комиссией, указанной в </w:t>
      </w:r>
      <w:hyperlink w:anchor="P118" w:tooltip="1. Депутат областной Думы осуществляет депутатскую деятельность на профессиональной (постоянной) основе или без отрыва от основной деятельности (на непостоянной основе).">
        <w:r>
          <w:rPr>
            <w:color w:val="0000FF"/>
          </w:rPr>
          <w:t>пункте 1 статьи 5.1</w:t>
        </w:r>
      </w:hyperlink>
      <w:r>
        <w:t xml:space="preserve"> настоящего Закона, решения о результатах проверки, а если это решение принято в период между сессиями областной Думы, </w:t>
      </w:r>
      <w:r>
        <w:t>- не позднее чем через три месяца со дня его принятия.</w:t>
      </w:r>
      <w:proofErr w:type="gramEnd"/>
    </w:p>
    <w:p w:rsidR="00B9686B" w:rsidRDefault="003F78D0">
      <w:pPr>
        <w:pStyle w:val="ConsPlusNormal0"/>
        <w:spacing w:before="240"/>
        <w:ind w:firstLine="540"/>
        <w:jc w:val="both"/>
      </w:pPr>
      <w:r>
        <w:t xml:space="preserve">6. </w:t>
      </w:r>
      <w:proofErr w:type="gramStart"/>
      <w:r>
        <w:t>Решение областной Думы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w:t>
      </w:r>
      <w:r>
        <w:t xml:space="preserve">я, когда областной Думе стало известно о </w:t>
      </w:r>
      <w:r>
        <w:lastRenderedPageBreak/>
        <w:t>появлении указанного основания, а если это основание появилось в период между сессиями областной Думы, - не позднее чем через три месяца со дня появления этого основания.</w:t>
      </w:r>
      <w:proofErr w:type="gramEnd"/>
    </w:p>
    <w:p w:rsidR="00B9686B" w:rsidRDefault="003F78D0">
      <w:pPr>
        <w:pStyle w:val="ConsPlusNormal0"/>
        <w:spacing w:before="240"/>
        <w:ind w:firstLine="540"/>
        <w:jc w:val="both"/>
      </w:pPr>
      <w:r>
        <w:t xml:space="preserve">7. Постановление областной Думы о досрочном </w:t>
      </w:r>
      <w:r>
        <w:t>прекращении полномочий депутата областной Думы подлежит опубликованию.</w:t>
      </w:r>
    </w:p>
    <w:p w:rsidR="00B9686B" w:rsidRDefault="003F78D0">
      <w:pPr>
        <w:pStyle w:val="ConsPlusNormal0"/>
        <w:spacing w:before="240"/>
        <w:ind w:firstLine="540"/>
        <w:jc w:val="both"/>
      </w:pPr>
      <w:r>
        <w:t>8.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устанавл</w:t>
      </w:r>
      <w:r>
        <w:t>ивающим основные гарантии избирательных прав и права на участие в референдуме граждан Российской Федерации, и Законом Мурманской области "О выборах депутатов Мурманской областной Думы".</w:t>
      </w:r>
    </w:p>
    <w:p w:rsidR="00B9686B" w:rsidRDefault="00B9686B">
      <w:pPr>
        <w:pStyle w:val="ConsPlusNormal0"/>
        <w:jc w:val="both"/>
      </w:pPr>
    </w:p>
    <w:p w:rsidR="00B9686B" w:rsidRDefault="003F78D0">
      <w:pPr>
        <w:pStyle w:val="ConsPlusTitle0"/>
        <w:ind w:firstLine="540"/>
        <w:jc w:val="both"/>
        <w:outlineLvl w:val="2"/>
      </w:pPr>
      <w:r>
        <w:t>Статья 4. Удостоверение и нагрудный знак депутата Думы</w:t>
      </w:r>
    </w:p>
    <w:p w:rsidR="00B9686B" w:rsidRDefault="00B9686B">
      <w:pPr>
        <w:pStyle w:val="ConsPlusNormal0"/>
        <w:jc w:val="both"/>
      </w:pPr>
    </w:p>
    <w:p w:rsidR="00B9686B" w:rsidRDefault="003F78D0">
      <w:pPr>
        <w:pStyle w:val="ConsPlusNormal0"/>
        <w:ind w:firstLine="540"/>
        <w:jc w:val="both"/>
      </w:pPr>
      <w:r>
        <w:t>Депутат имеет</w:t>
      </w:r>
      <w:r>
        <w:t xml:space="preserve"> депутатское удостоверение, подтверждающее личность и полномочия депутата, и нагрудный знак "Депутат Мурманской областной Думы", которыми он пользуется в течение срока своих полномочий.</w:t>
      </w:r>
    </w:p>
    <w:p w:rsidR="00B9686B" w:rsidRDefault="003F78D0">
      <w:pPr>
        <w:pStyle w:val="ConsPlusNormal0"/>
        <w:spacing w:before="240"/>
        <w:ind w:firstLine="540"/>
        <w:jc w:val="both"/>
      </w:pPr>
      <w:r>
        <w:t>Удостоверение депутата Думы является документом, дающим право беспрепя</w:t>
      </w:r>
      <w:r>
        <w:t>тственно посещать все государственные органы Мурманской области, органы местного самоуправления муниципальных образований Мурманской области, присутствовать на заседаниях их коллегиальных органов.</w:t>
      </w:r>
    </w:p>
    <w:p w:rsidR="00B9686B" w:rsidRDefault="003F78D0">
      <w:pPr>
        <w:pStyle w:val="ConsPlusNormal0"/>
        <w:jc w:val="both"/>
      </w:pPr>
      <w:r>
        <w:t>(в ред. Закона Мурманской области от 10.12.2018 N 2316-01-З</w:t>
      </w:r>
      <w:r>
        <w:t>МО)</w:t>
      </w:r>
    </w:p>
    <w:p w:rsidR="00B9686B" w:rsidRDefault="003F78D0">
      <w:pPr>
        <w:pStyle w:val="ConsPlusNormal0"/>
        <w:spacing w:before="240"/>
        <w:ind w:firstLine="540"/>
        <w:jc w:val="both"/>
      </w:pPr>
      <w:r>
        <w:t>Депутат Думы вправе посещать иные государственные органы, осуществлять въезд на приграничные территории и в закрытые административно-территориальные образования, расположенные на территории Мурманской области, в порядке, установленном законодательством</w:t>
      </w:r>
      <w:r>
        <w:t xml:space="preserve"> Российской Федерации.</w:t>
      </w:r>
    </w:p>
    <w:p w:rsidR="00B9686B" w:rsidRDefault="003F78D0">
      <w:pPr>
        <w:pStyle w:val="ConsPlusNormal0"/>
        <w:jc w:val="both"/>
      </w:pPr>
      <w:r>
        <w:t>(абзац введен Законом Мурманской области от 10.12.2018 N 2316-01-ЗМО)</w:t>
      </w:r>
    </w:p>
    <w:p w:rsidR="00B9686B" w:rsidRDefault="003F78D0">
      <w:pPr>
        <w:pStyle w:val="ConsPlusNormal0"/>
        <w:spacing w:before="240"/>
        <w:ind w:firstLine="540"/>
        <w:jc w:val="both"/>
      </w:pPr>
      <w:r>
        <w:t>Положение об удостоверении и нагрудном знаке депутата Думы, их образцы и описания утверждаются Думой.</w:t>
      </w:r>
    </w:p>
    <w:p w:rsidR="00B9686B" w:rsidRDefault="00B9686B">
      <w:pPr>
        <w:pStyle w:val="ConsPlusNormal0"/>
        <w:jc w:val="both"/>
      </w:pPr>
    </w:p>
    <w:p w:rsidR="00B9686B" w:rsidRDefault="003F78D0">
      <w:pPr>
        <w:pStyle w:val="ConsPlusTitle0"/>
        <w:ind w:firstLine="540"/>
        <w:jc w:val="both"/>
        <w:outlineLvl w:val="2"/>
      </w:pPr>
      <w:r>
        <w:t>Статья 5. Условия осуществления депутатом областной Думы депутатской деятельности</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11.11.2008 N 1021-01-ЗМО)</w:t>
      </w:r>
    </w:p>
    <w:p w:rsidR="00B9686B" w:rsidRDefault="00B9686B">
      <w:pPr>
        <w:pStyle w:val="ConsPlusNormal0"/>
        <w:jc w:val="both"/>
      </w:pPr>
    </w:p>
    <w:p w:rsidR="00B9686B" w:rsidRDefault="003F78D0">
      <w:pPr>
        <w:pStyle w:val="ConsPlusNormal0"/>
        <w:ind w:firstLine="540"/>
        <w:jc w:val="both"/>
      </w:pPr>
      <w:bookmarkStart w:id="12" w:name="P118"/>
      <w:bookmarkEnd w:id="12"/>
      <w:r>
        <w:t>1. Депутат областной Думы осуществляет депутатскую деятельность на профессиональной (постоянной) основе или б</w:t>
      </w:r>
      <w:r>
        <w:t>ез отрыва от основной деятельности (на непостоянной основе).</w:t>
      </w:r>
    </w:p>
    <w:p w:rsidR="00B9686B" w:rsidRDefault="003F78D0">
      <w:pPr>
        <w:pStyle w:val="ConsPlusNormal0"/>
        <w:jc w:val="both"/>
      </w:pPr>
      <w:r>
        <w:t>(п. 1 в ред. Закона Мурманской области от 30.05.2022 N 2769-01-ЗМО)</w:t>
      </w:r>
    </w:p>
    <w:p w:rsidR="00B9686B" w:rsidRDefault="003F78D0">
      <w:pPr>
        <w:pStyle w:val="ConsPlusNormal0"/>
        <w:spacing w:before="240"/>
        <w:ind w:firstLine="540"/>
        <w:jc w:val="both"/>
      </w:pPr>
      <w:r>
        <w:t>2. Не менее чем одному депутату областной Думы, избранному в составе каждого списка кандидатов, допущенного к распределению деп</w:t>
      </w:r>
      <w:r>
        <w:t>утатских мандатов в областной Думе, должно быть предоставлено право осуществлять депутатскую деятельность на профессиональной основе.</w:t>
      </w:r>
    </w:p>
    <w:p w:rsidR="00B9686B" w:rsidRDefault="003F78D0">
      <w:pPr>
        <w:pStyle w:val="ConsPlusNormal0"/>
        <w:jc w:val="both"/>
      </w:pPr>
      <w:r>
        <w:t>(</w:t>
      </w:r>
      <w:proofErr w:type="gramStart"/>
      <w:r>
        <w:t>п</w:t>
      </w:r>
      <w:proofErr w:type="gramEnd"/>
      <w:r>
        <w:t>. 2 в ред. Закона Мурманской области от 30.05.2022 N 2769-01-ЗМО)</w:t>
      </w:r>
    </w:p>
    <w:p w:rsidR="00B9686B" w:rsidRDefault="003F78D0">
      <w:pPr>
        <w:pStyle w:val="ConsPlusNormal0"/>
        <w:spacing w:before="240"/>
        <w:ind w:firstLine="540"/>
        <w:jc w:val="both"/>
      </w:pPr>
      <w:bookmarkStart w:id="13" w:name="P122"/>
      <w:bookmarkEnd w:id="13"/>
      <w:r>
        <w:t>3. Депутаты областной Думы, избранные в составе списко</w:t>
      </w:r>
      <w:r>
        <w:t xml:space="preserve">в кандидатов, допущенных к распределению депутатских мандатов в областной Думе, входят в депутатские объединения (во фракции) (далее - фракции), за исключением случая, предусмотренного </w:t>
      </w:r>
      <w:hyperlink w:anchor="P128" w:tooltip="5.1. В случае прекращения деятельности политической партии в связи с ее ликвидацией или реорганизацией деятельность ее фракции в областной Думе, а также членство депутатов областной Думы в этой фракции прекращается со дня внесения в единый государственный реес">
        <w:r>
          <w:rPr>
            <w:color w:val="0000FF"/>
          </w:rPr>
          <w:t>пунктом 5.1</w:t>
        </w:r>
      </w:hyperlink>
      <w:r>
        <w:t xml:space="preserve"> настоящей статьи. Фракци</w:t>
      </w:r>
      <w:r>
        <w:t xml:space="preserve">я включает в себя всех депутатов (депутата) областной Думы, избранных </w:t>
      </w:r>
      <w:r>
        <w:lastRenderedPageBreak/>
        <w:t>(избранного) в составе соответствующего списка кандидатов, допущенного к распределению депутатских мандатов. Во фракции могут входить также депутаты областной Думы, избранные по одноманд</w:t>
      </w:r>
      <w:r>
        <w:t xml:space="preserve">атным или </w:t>
      </w:r>
      <w:proofErr w:type="spellStart"/>
      <w:r>
        <w:t>многомандатным</w:t>
      </w:r>
      <w:proofErr w:type="spellEnd"/>
      <w:r>
        <w:t xml:space="preserve"> избирательным округам, и депутаты областной Думы, избранные в составе списков кандидатов политических партий, указанных в </w:t>
      </w:r>
      <w:hyperlink w:anchor="P128" w:tooltip="5.1. В случае прекращения деятельности политической партии в связи с ее ликвидацией или реорганизацией деятельность ее фракции в областной Думе, а также членство депутатов областной Думы в этой фракции прекращается со дня внесения в единый государственный реес">
        <w:r>
          <w:rPr>
            <w:color w:val="0000FF"/>
          </w:rPr>
          <w:t>пункте 5.1</w:t>
        </w:r>
      </w:hyperlink>
      <w:r>
        <w:t xml:space="preserve"> настоящей статьи.</w:t>
      </w:r>
    </w:p>
    <w:p w:rsidR="00B9686B" w:rsidRDefault="003F78D0">
      <w:pPr>
        <w:pStyle w:val="ConsPlusNormal0"/>
        <w:jc w:val="both"/>
      </w:pPr>
      <w:r>
        <w:t>(</w:t>
      </w:r>
      <w:proofErr w:type="gramStart"/>
      <w:r>
        <w:t>п</w:t>
      </w:r>
      <w:proofErr w:type="gramEnd"/>
      <w:r>
        <w:t>. 3 в ред. Закона</w:t>
      </w:r>
      <w:r>
        <w:t xml:space="preserve"> Мурманской области от 30.05.2022 N 2769-01-ЗМО)</w:t>
      </w:r>
    </w:p>
    <w:p w:rsidR="00B9686B" w:rsidRDefault="003F78D0">
      <w:pPr>
        <w:pStyle w:val="ConsPlusNormal0"/>
        <w:spacing w:before="240"/>
        <w:ind w:firstLine="540"/>
        <w:jc w:val="both"/>
      </w:pPr>
      <w:r>
        <w:t xml:space="preserve">4. Депутаты областной Думы, избранные по одномандатным или </w:t>
      </w:r>
      <w:proofErr w:type="spellStart"/>
      <w:r>
        <w:t>многомандатным</w:t>
      </w:r>
      <w:proofErr w:type="spellEnd"/>
      <w:r>
        <w:t xml:space="preserve"> избирательным округам, а также депутаты областной Думы, избранные в составе списков кандидатов политических партий, указанных в </w:t>
      </w:r>
      <w:hyperlink w:anchor="P128" w:tooltip="5.1. В случае прекращения деятельности политической партии в связи с ее ликвидацией или реорганизацией деятельность ее фракции в областной Думе, а также членство депутатов областной Думы в этой фракции прекращается со дня внесения в единый государственный реес">
        <w:r>
          <w:rPr>
            <w:color w:val="0000FF"/>
          </w:rPr>
          <w:t>пункте 5.1</w:t>
        </w:r>
      </w:hyperlink>
      <w:r>
        <w:t xml:space="preserve"> настоящей статьи, вправе образовывать депутатские объединения, не являющиеся фракциями.</w:t>
      </w:r>
    </w:p>
    <w:p w:rsidR="00B9686B" w:rsidRDefault="003F78D0">
      <w:pPr>
        <w:pStyle w:val="ConsPlusNormal0"/>
        <w:jc w:val="both"/>
      </w:pPr>
      <w:r>
        <w:t>(</w:t>
      </w:r>
      <w:proofErr w:type="gramStart"/>
      <w:r>
        <w:t>п</w:t>
      </w:r>
      <w:proofErr w:type="gramEnd"/>
      <w:r>
        <w:t>. 4 в ред. Закона Мурманской области от 30.05.2022 N 2769-01-ЗМО)</w:t>
      </w:r>
    </w:p>
    <w:p w:rsidR="00B9686B" w:rsidRDefault="003F78D0">
      <w:pPr>
        <w:pStyle w:val="ConsPlusNormal0"/>
        <w:spacing w:before="240"/>
        <w:ind w:firstLine="540"/>
        <w:jc w:val="both"/>
      </w:pPr>
      <w:r>
        <w:t>5. Порядок деятельности фракций и порядок формирования и де</w:t>
      </w:r>
      <w:r>
        <w:t>ятельности других депутатских объединений устанавливаются Регламентом Думы либо иным актом областной Думы.</w:t>
      </w:r>
    </w:p>
    <w:p w:rsidR="00B9686B" w:rsidRDefault="003F78D0">
      <w:pPr>
        <w:pStyle w:val="ConsPlusNormal0"/>
        <w:jc w:val="both"/>
      </w:pPr>
      <w:r>
        <w:t>(</w:t>
      </w:r>
      <w:proofErr w:type="gramStart"/>
      <w:r>
        <w:t>п</w:t>
      </w:r>
      <w:proofErr w:type="gramEnd"/>
      <w:r>
        <w:t>. 5 в ред. Закона Мурманской области от 30.05.2022 N 2769-01-ЗМО)</w:t>
      </w:r>
    </w:p>
    <w:p w:rsidR="00B9686B" w:rsidRDefault="003F78D0">
      <w:pPr>
        <w:pStyle w:val="ConsPlusNormal0"/>
        <w:spacing w:before="240"/>
        <w:ind w:firstLine="540"/>
        <w:jc w:val="both"/>
      </w:pPr>
      <w:bookmarkStart w:id="14" w:name="P128"/>
      <w:bookmarkEnd w:id="14"/>
      <w:r>
        <w:t>5.1. В случае прекращения деятельности политической партии в связи с ее ликвидаци</w:t>
      </w:r>
      <w:r>
        <w:t>ей или реорганизацией деятельность ее фракции в областной Думе, а также членство депутатов областной Думы в этой фракции прекращается со дня внесения в единый государственный реестр юридических лиц соответствующей записи.</w:t>
      </w:r>
    </w:p>
    <w:p w:rsidR="00B9686B" w:rsidRDefault="003F78D0">
      <w:pPr>
        <w:pStyle w:val="ConsPlusNormal0"/>
        <w:jc w:val="both"/>
      </w:pPr>
      <w:r>
        <w:t>(</w:t>
      </w:r>
      <w:proofErr w:type="gramStart"/>
      <w:r>
        <w:t>п</w:t>
      </w:r>
      <w:proofErr w:type="gramEnd"/>
      <w:r>
        <w:t>. 5.1 в ред. Закона Мурманской о</w:t>
      </w:r>
      <w:r>
        <w:t>бласти от 30.05.2022 N 2769-01-ЗМО)</w:t>
      </w:r>
    </w:p>
    <w:p w:rsidR="00B9686B" w:rsidRDefault="003F78D0">
      <w:pPr>
        <w:pStyle w:val="ConsPlusNormal0"/>
        <w:spacing w:before="240"/>
        <w:ind w:firstLine="540"/>
        <w:jc w:val="both"/>
      </w:pPr>
      <w:r>
        <w:t>5.2 - 5.4. Утратили силу с 1 июня 2022 года. - Закон Мурманской области от 30.05.2022 N 2769-01-ЗМО.</w:t>
      </w:r>
    </w:p>
    <w:p w:rsidR="00B9686B" w:rsidRDefault="003F78D0">
      <w:pPr>
        <w:pStyle w:val="ConsPlusNormal0"/>
        <w:spacing w:before="240"/>
        <w:ind w:firstLine="540"/>
        <w:jc w:val="both"/>
      </w:pPr>
      <w:r>
        <w:t>6. Труд депутата областной Думы, осуществляющего депутатскую деятельность на профессиональной основе, в части, не урегу</w:t>
      </w:r>
      <w:r>
        <w:t>лированной настоящим Законом, иными законами Мурманской области, регулируется трудовым законодательством Российской Федерации.</w:t>
      </w:r>
    </w:p>
    <w:p w:rsidR="00B9686B" w:rsidRDefault="003F78D0">
      <w:pPr>
        <w:pStyle w:val="ConsPlusNormal0"/>
        <w:jc w:val="both"/>
      </w:pPr>
      <w:r>
        <w:t>(в ред. Закона Мурманской области от 30.05.2022 N 2769-01-ЗМО)</w:t>
      </w:r>
    </w:p>
    <w:p w:rsidR="00B9686B" w:rsidRDefault="003F78D0">
      <w:pPr>
        <w:pStyle w:val="ConsPlusNormal0"/>
        <w:spacing w:before="240"/>
        <w:ind w:firstLine="540"/>
        <w:jc w:val="both"/>
      </w:pPr>
      <w:r>
        <w:t>На депутата областной Думы, осуществляющего депутатскую деятельнос</w:t>
      </w:r>
      <w:r>
        <w:t>ть на профессиональной основе, распространяются гарантии и компенсации для лиц, работающих в районах Крайнего Севера и приравненных к ним местностях, установленные законодательством Российской Федерации и законодательством Мурманской области.</w:t>
      </w:r>
    </w:p>
    <w:p w:rsidR="00B9686B" w:rsidRDefault="003F78D0">
      <w:pPr>
        <w:pStyle w:val="ConsPlusNormal0"/>
        <w:jc w:val="both"/>
      </w:pPr>
      <w:r>
        <w:t>(в ред. Закон</w:t>
      </w:r>
      <w:r>
        <w:t>а Мурманской области от 30.05.2022 N 2769-01-ЗМО)</w:t>
      </w:r>
    </w:p>
    <w:p w:rsidR="00B9686B" w:rsidRDefault="003F78D0">
      <w:pPr>
        <w:pStyle w:val="ConsPlusNormal0"/>
        <w:spacing w:before="240"/>
        <w:ind w:firstLine="540"/>
        <w:jc w:val="both"/>
      </w:pPr>
      <w:r>
        <w:t xml:space="preserve">7. </w:t>
      </w:r>
      <w:proofErr w:type="gramStart"/>
      <w:r>
        <w:t>В случае сокращения срока полномочий действующей областной Думы в соответствии с федеральным законом депутату областной Думы, осуществлявшему в указанной Думе депутатскую деятельность на профессиональной</w:t>
      </w:r>
      <w:r>
        <w:t xml:space="preserve"> основе не менее 24 месяцев и в любой период в течение одного календарного года до даты выборов областной Думы нового созыва, не избранному депутатом Думы следующего созыва:</w:t>
      </w:r>
      <w:proofErr w:type="gramEnd"/>
    </w:p>
    <w:p w:rsidR="00B9686B" w:rsidRDefault="003F78D0">
      <w:pPr>
        <w:pStyle w:val="ConsPlusNormal0"/>
        <w:jc w:val="both"/>
      </w:pPr>
      <w:r>
        <w:t>(в ред. Закона Мурманской области от 30.05.2022 N 2769-01-ЗМО)</w:t>
      </w:r>
    </w:p>
    <w:p w:rsidR="00B9686B" w:rsidRDefault="003F78D0">
      <w:pPr>
        <w:pStyle w:val="ConsPlusNormal0"/>
        <w:spacing w:before="240"/>
        <w:ind w:firstLine="540"/>
        <w:jc w:val="both"/>
      </w:pPr>
      <w:proofErr w:type="gramStart"/>
      <w:r>
        <w:t xml:space="preserve">а) в период со дня </w:t>
      </w:r>
      <w:r>
        <w:t>фактического начала работы Думы нового созыва до дня, исчисляемого как последний день пятилетнего срока со дня начала работы областной Думы действующего созыва, сохраняется стаж, необходимый для установления или увеличения ежемесячной доплаты к пенсии в со</w:t>
      </w:r>
      <w:r>
        <w:t>ответствии со статьей 9.1 Закона Мурманской области "О государственных должностях Мурманской области";</w:t>
      </w:r>
      <w:proofErr w:type="gramEnd"/>
    </w:p>
    <w:p w:rsidR="00B9686B" w:rsidRDefault="003F78D0">
      <w:pPr>
        <w:pStyle w:val="ConsPlusNormal0"/>
        <w:spacing w:before="240"/>
        <w:ind w:firstLine="540"/>
        <w:jc w:val="both"/>
      </w:pPr>
      <w:proofErr w:type="gramStart"/>
      <w:r>
        <w:t xml:space="preserve">б) исходя из среднемесячной заработной платы депутата Думы, исчисляемой в соответствии </w:t>
      </w:r>
      <w:r>
        <w:lastRenderedPageBreak/>
        <w:t>с трудовым законодательством, выплачивается единовременная компенс</w:t>
      </w:r>
      <w:r>
        <w:t xml:space="preserve">ация, рассчитываемая за период со дня фактического начала работы Думы нового созыва до дня, исчисляемого как последний день пятилетнего срока со дня начала работы областной Думы действующего созыва, в течение двух месяцев со дня, следующего за днем начала </w:t>
      </w:r>
      <w:r>
        <w:t>работы областной Думы нового созыва;</w:t>
      </w:r>
      <w:proofErr w:type="gramEnd"/>
    </w:p>
    <w:p w:rsidR="00B9686B" w:rsidRDefault="003F78D0">
      <w:pPr>
        <w:pStyle w:val="ConsPlusNormal0"/>
        <w:spacing w:before="240"/>
        <w:ind w:firstLine="540"/>
        <w:jc w:val="both"/>
      </w:pPr>
      <w:r>
        <w:t>в) сохраняются дополнительные гарантии, предусмотренные пунктом 2 статьи 9 Закона Мурманской области "О государственных должностях Мурманской области", - на период со дня фактического начала работы Думы нового созыва до</w:t>
      </w:r>
      <w:r>
        <w:t xml:space="preserve"> дня, исчисляемого как последний день пятилетнего срока со дня начала работы областной Думы действующего созыва.</w:t>
      </w:r>
    </w:p>
    <w:p w:rsidR="00B9686B" w:rsidRDefault="003F78D0">
      <w:pPr>
        <w:pStyle w:val="ConsPlusNormal0"/>
        <w:jc w:val="both"/>
      </w:pPr>
      <w:r>
        <w:t xml:space="preserve">(п. 7 </w:t>
      </w:r>
      <w:proofErr w:type="gramStart"/>
      <w:r>
        <w:t>введен</w:t>
      </w:r>
      <w:proofErr w:type="gramEnd"/>
      <w:r>
        <w:t xml:space="preserve"> Законом Мурманской области от 25.12.2015 N 1960-01-ЗМО)</w:t>
      </w:r>
    </w:p>
    <w:p w:rsidR="00B9686B" w:rsidRDefault="00B9686B">
      <w:pPr>
        <w:pStyle w:val="ConsPlusNormal0"/>
        <w:jc w:val="both"/>
      </w:pPr>
    </w:p>
    <w:p w:rsidR="00B9686B" w:rsidRDefault="003F78D0">
      <w:pPr>
        <w:pStyle w:val="ConsPlusTitle0"/>
        <w:ind w:firstLine="540"/>
        <w:jc w:val="both"/>
        <w:outlineLvl w:val="2"/>
      </w:pPr>
      <w:r>
        <w:t>Статья 5.1. Представление депутатом областной Думы сведений о своих доход</w:t>
      </w:r>
      <w:r>
        <w:t>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B9686B" w:rsidRDefault="003F78D0">
      <w:pPr>
        <w:pStyle w:val="ConsPlusNormal0"/>
        <w:jc w:val="both"/>
      </w:pPr>
      <w:r>
        <w:t>(в ред. Закона Мурманской области от 01.03</w:t>
      </w:r>
      <w:r>
        <w:t>.2013 N 1582-01-ЗМО)</w:t>
      </w:r>
    </w:p>
    <w:p w:rsidR="00B9686B" w:rsidRDefault="00B9686B">
      <w:pPr>
        <w:pStyle w:val="ConsPlusNormal0"/>
        <w:ind w:firstLine="540"/>
        <w:jc w:val="both"/>
      </w:pPr>
    </w:p>
    <w:p w:rsidR="00B9686B" w:rsidRDefault="003F78D0">
      <w:pPr>
        <w:pStyle w:val="ConsPlusNormal0"/>
        <w:ind w:firstLine="540"/>
        <w:jc w:val="both"/>
      </w:pPr>
      <w:r>
        <w:t>(</w:t>
      </w:r>
      <w:proofErr w:type="gramStart"/>
      <w:r>
        <w:t>введена</w:t>
      </w:r>
      <w:proofErr w:type="gramEnd"/>
      <w:r>
        <w:t xml:space="preserve"> Законом Мурманской области от 05.03.2012 N 1457-01-ЗМО)</w:t>
      </w:r>
    </w:p>
    <w:p w:rsidR="00B9686B" w:rsidRDefault="00B9686B">
      <w:pPr>
        <w:pStyle w:val="ConsPlusNormal0"/>
        <w:jc w:val="both"/>
      </w:pPr>
    </w:p>
    <w:p w:rsidR="00B9686B" w:rsidRDefault="003F78D0">
      <w:pPr>
        <w:pStyle w:val="ConsPlusNormal0"/>
        <w:ind w:firstLine="540"/>
        <w:jc w:val="both"/>
      </w:pPr>
      <w:bookmarkStart w:id="15" w:name="P147"/>
      <w:bookmarkEnd w:id="15"/>
      <w:r>
        <w:t xml:space="preserve">1. </w:t>
      </w:r>
      <w:proofErr w:type="gramStart"/>
      <w:r>
        <w:t>Депутат обязан представить в комиссию Мурманской областной Думы по контролю за достоверностью сведений о доходах, об имуществе и обязательствах имущественного характ</w:t>
      </w:r>
      <w:r>
        <w:t>ера, представляемых депутатами Мурманской областной Думы, Регламенту и депутатской этике (далее - Комиссия) сведения о доходах, об имуществе и обязательствах имущественного характера, предусмотренные Федеральным законом от 25.12.2008 N 273-ФЗ "О противодей</w:t>
      </w:r>
      <w:r>
        <w:t>ствии коррупции", в случаях, установленных данным Федеральным законом.</w:t>
      </w:r>
      <w:proofErr w:type="gramEnd"/>
      <w:r>
        <w:t xml:space="preserve"> Депутат представляет сведения о расходах, предусмотренные Федеральным законом от 03.12.2012 N 230-ФЗ "О </w:t>
      </w:r>
      <w:proofErr w:type="gramStart"/>
      <w:r>
        <w:t>контроле за</w:t>
      </w:r>
      <w:proofErr w:type="gramEnd"/>
      <w:r>
        <w:t xml:space="preserve"> соответствием расходов лиц, замещающих государственные должности, и и</w:t>
      </w:r>
      <w:r>
        <w:t xml:space="preserve">ных лиц их доходам", в случаях, установленных данным Федеральным законом. </w:t>
      </w:r>
      <w:proofErr w:type="gramStart"/>
      <w: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w:t>
      </w:r>
      <w:r>
        <w:t>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w:t>
      </w:r>
      <w:r>
        <w:t>оятельств в порядке, предусмотренном частями 3 - 6 статьи 13</w:t>
      </w:r>
      <w:proofErr w:type="gramEnd"/>
      <w:r>
        <w:t xml:space="preserve"> Федерального закона от 25.12.2008 N 273-ФЗ "О противодействии коррупции".</w:t>
      </w:r>
    </w:p>
    <w:p w:rsidR="00B9686B" w:rsidRDefault="003F78D0">
      <w:pPr>
        <w:pStyle w:val="ConsPlusNormal0"/>
        <w:jc w:val="both"/>
      </w:pPr>
      <w:r>
        <w:t>(в ред. Закона Мурманской области от 27.04.2026 N 3217-01-ЗМО)</w:t>
      </w:r>
    </w:p>
    <w:p w:rsidR="00B9686B" w:rsidRDefault="003F78D0">
      <w:pPr>
        <w:pStyle w:val="ConsPlusNormal0"/>
        <w:spacing w:before="240"/>
        <w:ind w:firstLine="540"/>
        <w:jc w:val="both"/>
      </w:pPr>
      <w:proofErr w:type="gramStart"/>
      <w:r>
        <w:t>Сведения о доходах, расходах, об имуществе и обязательствах имущественного характера представляются в Комиссию в порядке (в части, не урегулированной настоящей статьей) и по форме, которые установлены для представления лицами, замещающими иные государствен</w:t>
      </w:r>
      <w:r>
        <w:t>ные должности Мурманской области (за исключением мировых судей), сведений об их доходах, расходах, об имуществе, принадлежащем им на праве собственности, и об их обязательствах имущественного характера, а также сведений</w:t>
      </w:r>
      <w:proofErr w:type="gramEnd"/>
      <w:r>
        <w:t xml:space="preserve"> о доходах, расходах их супруг (супру</w:t>
      </w:r>
      <w:r>
        <w:t>гов) и несовершеннолетних детей, об имуществе, принадлежащем им на праве собственности, и об их обязательствах имущественного характера.</w:t>
      </w:r>
    </w:p>
    <w:p w:rsidR="00B9686B" w:rsidRDefault="003F78D0">
      <w:pPr>
        <w:pStyle w:val="ConsPlusNormal0"/>
        <w:jc w:val="both"/>
      </w:pPr>
      <w:r>
        <w:t>(в ред. Законов Мурманской области от 10.05.2016 N 1992-01-ЗМО, от 14.03.2023 N 2867-01-ЗМО)</w:t>
      </w:r>
    </w:p>
    <w:p w:rsidR="00B9686B" w:rsidRDefault="003F78D0">
      <w:pPr>
        <w:pStyle w:val="ConsPlusNormal0"/>
        <w:spacing w:before="240"/>
        <w:ind w:firstLine="540"/>
        <w:jc w:val="both"/>
      </w:pPr>
      <w:r>
        <w:t>Абзац исключен с 1 июня 20</w:t>
      </w:r>
      <w:r>
        <w:t>22 года. - Закон Мурманской области от 30.05.2022 N 2769-01-ЗМО.</w:t>
      </w:r>
    </w:p>
    <w:p w:rsidR="00B9686B" w:rsidRDefault="003F78D0">
      <w:pPr>
        <w:pStyle w:val="ConsPlusNormal0"/>
        <w:jc w:val="both"/>
      </w:pPr>
      <w:r>
        <w:t>(п. 1 в ред. Закона Мурманской области от 01.03.2013 N 1582-01-ЗМО)</w:t>
      </w:r>
    </w:p>
    <w:p w:rsidR="00B9686B" w:rsidRDefault="003F78D0">
      <w:pPr>
        <w:pStyle w:val="ConsPlusNormal0"/>
        <w:spacing w:before="240"/>
        <w:ind w:firstLine="540"/>
        <w:jc w:val="both"/>
      </w:pPr>
      <w:r>
        <w:lastRenderedPageBreak/>
        <w:t xml:space="preserve">1.1. Фактом соблюдения требований, предусмотренных </w:t>
      </w:r>
      <w:hyperlink w:anchor="P147" w:tooltip="1. Депутат обязан представить в комиссию Мурманской областной Думы по контролю за достоверностью сведений о доходах, об имуществе и обязательствах имущественного характера, представляемых депутатами Мурманской областной Думы, Регламенту и депутатской этике (да">
        <w:r>
          <w:rPr>
            <w:color w:val="0000FF"/>
          </w:rPr>
          <w:t>абзацем первым пункта 1</w:t>
        </w:r>
      </w:hyperlink>
      <w:r>
        <w:t xml:space="preserve"> настоящей ста</w:t>
      </w:r>
      <w:r>
        <w:t>тьи, является представление депутатом в Комиссию (через отдел документационного обеспечения аппарата Думы) сведений о своих доходах, расходах, об имуществе и обязательствах имущественного характера, а также сведений о доходах, расходах, об имуществе и обяз</w:t>
      </w:r>
      <w:r>
        <w:t>ательствах имущественного характера своих супруги (супруга) и несовершеннолетних детей. Факт соблюдения депутатом требований по представлению указанных документов подтверждается отметкой об их регистрации отделом документационного обеспечения аппарата Думы</w:t>
      </w:r>
      <w:r>
        <w:t>.</w:t>
      </w:r>
    </w:p>
    <w:p w:rsidR="00B9686B" w:rsidRDefault="003F78D0">
      <w:pPr>
        <w:pStyle w:val="ConsPlusNormal0"/>
        <w:jc w:val="both"/>
      </w:pPr>
      <w:r>
        <w:t>(</w:t>
      </w:r>
      <w:proofErr w:type="gramStart"/>
      <w:r>
        <w:t>п</w:t>
      </w:r>
      <w:proofErr w:type="gramEnd"/>
      <w:r>
        <w:t>. 1.1 введен Законом Мурманской области от 05.05.2023 N 2889-01-ЗМО; в ред. Закона Мурманской области от 27.04.2026 N 3217-01-ЗМО)</w:t>
      </w:r>
    </w:p>
    <w:p w:rsidR="00B9686B" w:rsidRDefault="003F78D0">
      <w:pPr>
        <w:pStyle w:val="ConsPlusNormal0"/>
        <w:spacing w:before="240"/>
        <w:ind w:firstLine="540"/>
        <w:jc w:val="both"/>
      </w:pPr>
      <w:r>
        <w:t>2. Численный и персональный состав Комиссии определяется постановлением областной Думы.</w:t>
      </w:r>
    </w:p>
    <w:p w:rsidR="00B9686B" w:rsidRDefault="003F78D0">
      <w:pPr>
        <w:pStyle w:val="ConsPlusNormal0"/>
        <w:jc w:val="both"/>
      </w:pPr>
      <w:r>
        <w:t>(</w:t>
      </w:r>
      <w:proofErr w:type="gramStart"/>
      <w:r>
        <w:t>в</w:t>
      </w:r>
      <w:proofErr w:type="gramEnd"/>
      <w:r>
        <w:t xml:space="preserve"> ред. Закона</w:t>
      </w:r>
      <w:r>
        <w:t xml:space="preserve"> Мурманской области от 30.05.2022 N 2769-01-ЗМО)</w:t>
      </w:r>
    </w:p>
    <w:p w:rsidR="00B9686B" w:rsidRDefault="003F78D0">
      <w:pPr>
        <w:pStyle w:val="ConsPlusNormal0"/>
        <w:spacing w:before="240"/>
        <w:ind w:firstLine="540"/>
        <w:jc w:val="both"/>
      </w:pPr>
      <w:r>
        <w:t>Абзац исключен с 1 июня 2022 года. - Закон Мурманской области от 30.05.2022 N 2769-01-ЗМО.</w:t>
      </w:r>
    </w:p>
    <w:p w:rsidR="00B9686B" w:rsidRDefault="003F78D0">
      <w:pPr>
        <w:pStyle w:val="ConsPlusNormal0"/>
        <w:spacing w:before="240"/>
        <w:ind w:firstLine="540"/>
        <w:jc w:val="both"/>
      </w:pPr>
      <w:r>
        <w:t>Комиссия состоит из председателя, заместителя председателя и членов Комиссии.</w:t>
      </w:r>
    </w:p>
    <w:p w:rsidR="00B9686B" w:rsidRDefault="003F78D0">
      <w:pPr>
        <w:pStyle w:val="ConsPlusNormal0"/>
        <w:jc w:val="both"/>
      </w:pPr>
      <w:r>
        <w:t>(</w:t>
      </w:r>
      <w:proofErr w:type="gramStart"/>
      <w:r>
        <w:t>в</w:t>
      </w:r>
      <w:proofErr w:type="gramEnd"/>
      <w:r>
        <w:t xml:space="preserve"> ред. Закона Мурманской области от 1</w:t>
      </w:r>
      <w:r>
        <w:t>6.12.2016 N 2070-01-ЗМО)</w:t>
      </w:r>
    </w:p>
    <w:p w:rsidR="00B9686B" w:rsidRDefault="003F78D0">
      <w:pPr>
        <w:pStyle w:val="ConsPlusNormal0"/>
        <w:spacing w:before="240"/>
        <w:ind w:firstLine="540"/>
        <w:jc w:val="both"/>
      </w:pPr>
      <w:r>
        <w:t>Председатель, заместитель председателя избираются членами Комиссии из своего состава большинством голосов от общего числа членов Комиссии.</w:t>
      </w:r>
    </w:p>
    <w:p w:rsidR="00B9686B" w:rsidRDefault="003F78D0">
      <w:pPr>
        <w:pStyle w:val="ConsPlusNormal0"/>
        <w:jc w:val="both"/>
      </w:pPr>
      <w:r>
        <w:t>(в ред. Закона Мурманской области от 16.12.2016 N 2070-01-ЗМО)</w:t>
      </w:r>
    </w:p>
    <w:p w:rsidR="00B9686B" w:rsidRDefault="003F78D0">
      <w:pPr>
        <w:pStyle w:val="ConsPlusNormal0"/>
        <w:spacing w:before="240"/>
        <w:ind w:firstLine="540"/>
        <w:jc w:val="both"/>
      </w:pPr>
      <w:r>
        <w:t>Порядок избрания членов Комис</w:t>
      </w:r>
      <w:r>
        <w:t>сии, порядок работы Комиссии и иные вопросы ее деятельности определяются Регламентом Думы и (или) иными правовыми актами областной Думы.</w:t>
      </w:r>
    </w:p>
    <w:p w:rsidR="00B9686B" w:rsidRDefault="003F78D0">
      <w:pPr>
        <w:pStyle w:val="ConsPlusNormal0"/>
        <w:spacing w:before="240"/>
        <w:ind w:firstLine="540"/>
        <w:jc w:val="both"/>
      </w:pPr>
      <w:r>
        <w:t xml:space="preserve">2.1. </w:t>
      </w:r>
      <w:proofErr w:type="gramStart"/>
      <w:r>
        <w:t>Контроль за</w:t>
      </w:r>
      <w:proofErr w:type="gramEnd"/>
      <w:r>
        <w:t xml:space="preserve"> расходами депутатов Думы, а также контроль за расходами их супруг (супругов) и несовершеннолетних дете</w:t>
      </w:r>
      <w:r>
        <w:t>й осуществляется Комиссией в соответствии с нормативными правовыми актами Российской Федерации и нормативными правовыми актами Мурманской области (в части, не урегулированной настоящей статьей).</w:t>
      </w:r>
    </w:p>
    <w:p w:rsidR="00B9686B" w:rsidRDefault="003F78D0">
      <w:pPr>
        <w:pStyle w:val="ConsPlusNormal0"/>
        <w:spacing w:before="240"/>
        <w:ind w:firstLine="540"/>
        <w:jc w:val="both"/>
      </w:pPr>
      <w:r>
        <w:t>Абзац исключен. - Закон Мурманской области от 11.05.2017 N 21</w:t>
      </w:r>
      <w:r>
        <w:t>30-01-ЗМО.</w:t>
      </w:r>
    </w:p>
    <w:p w:rsidR="00B9686B" w:rsidRDefault="003F78D0">
      <w:pPr>
        <w:pStyle w:val="ConsPlusNormal0"/>
        <w:jc w:val="both"/>
      </w:pPr>
      <w:r>
        <w:t xml:space="preserve">(п. 2.1 </w:t>
      </w:r>
      <w:proofErr w:type="gramStart"/>
      <w:r>
        <w:t>введен</w:t>
      </w:r>
      <w:proofErr w:type="gramEnd"/>
      <w:r>
        <w:t xml:space="preserve"> Законом Мурманской области от 01.03.2013 N 1582-01-ЗМО)</w:t>
      </w:r>
    </w:p>
    <w:p w:rsidR="00B9686B" w:rsidRDefault="003F78D0">
      <w:pPr>
        <w:pStyle w:val="ConsPlusNormal0"/>
        <w:spacing w:before="240"/>
        <w:ind w:firstLine="540"/>
        <w:jc w:val="both"/>
      </w:pPr>
      <w:bookmarkStart w:id="16" w:name="P166"/>
      <w:bookmarkEnd w:id="16"/>
      <w:r>
        <w:t xml:space="preserve">2.2. </w:t>
      </w:r>
      <w:proofErr w:type="gramStart"/>
      <w:r>
        <w:t>Депутат при наличии оснований и в порядке, определенном Мурманской областной Думой в соответствии с Федеральным законом от 25.12.2008 N 273-ФЗ "О противодействии коррупц</w:t>
      </w:r>
      <w:r>
        <w:t>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roofErr w:type="gramEnd"/>
    </w:p>
    <w:p w:rsidR="00B9686B" w:rsidRDefault="003F78D0">
      <w:pPr>
        <w:pStyle w:val="ConsPlusNormal0"/>
        <w:jc w:val="both"/>
      </w:pPr>
      <w:r>
        <w:t>(</w:t>
      </w:r>
      <w:proofErr w:type="gramStart"/>
      <w:r>
        <w:t>п</w:t>
      </w:r>
      <w:proofErr w:type="gramEnd"/>
      <w:r>
        <w:t>. 2.2 в</w:t>
      </w:r>
      <w:r>
        <w:t>веден Законом Мурманской области от 24.12.2015 N 1956-01-ЗМО; в ред. Законов Мурманской области от 07.12.2023 N 2944-01-ЗМО, от 27.04.2026 N 3217-01-ЗМО)</w:t>
      </w:r>
    </w:p>
    <w:p w:rsidR="00B9686B" w:rsidRDefault="003F78D0">
      <w:pPr>
        <w:pStyle w:val="ConsPlusNormal0"/>
        <w:spacing w:before="240"/>
        <w:ind w:firstLine="540"/>
        <w:jc w:val="both"/>
      </w:pPr>
      <w:bookmarkStart w:id="17" w:name="P168"/>
      <w:bookmarkEnd w:id="17"/>
      <w:r>
        <w:t>2.3. Депутат областной Думы обязан уведомлять Комиссию и органы прокуратуры в порядке, предусмотренном</w:t>
      </w:r>
      <w:r>
        <w:t xml:space="preserve">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B9686B" w:rsidRDefault="003F78D0">
      <w:pPr>
        <w:pStyle w:val="ConsPlusNormal0"/>
        <w:jc w:val="both"/>
      </w:pPr>
      <w:r>
        <w:t>(</w:t>
      </w:r>
      <w:proofErr w:type="gramStart"/>
      <w:r>
        <w:t>п</w:t>
      </w:r>
      <w:proofErr w:type="gramEnd"/>
      <w:r>
        <w:t>. 2.3 введен Законом Мурманской области от 30.05.2022 N 2769-01-ЗМО)</w:t>
      </w:r>
    </w:p>
    <w:p w:rsidR="00B9686B" w:rsidRDefault="003F78D0">
      <w:pPr>
        <w:pStyle w:val="ConsPlusNormal0"/>
        <w:spacing w:before="240"/>
        <w:ind w:firstLine="540"/>
        <w:jc w:val="both"/>
      </w:pPr>
      <w:r>
        <w:t>3. Комисси</w:t>
      </w:r>
      <w:r>
        <w:t>я проводит проверки:</w:t>
      </w:r>
    </w:p>
    <w:p w:rsidR="00B9686B" w:rsidRDefault="003F78D0">
      <w:pPr>
        <w:pStyle w:val="ConsPlusNormal0"/>
        <w:spacing w:before="240"/>
        <w:ind w:firstLine="540"/>
        <w:jc w:val="both"/>
      </w:pPr>
      <w:r>
        <w:lastRenderedPageBreak/>
        <w:t>а) достоверности и полноты сведений о доходах, расходах, об имуществе и обязательствах имущественного характера, представляемых депутатами;</w:t>
      </w:r>
    </w:p>
    <w:p w:rsidR="00B9686B" w:rsidRDefault="003F78D0">
      <w:pPr>
        <w:pStyle w:val="ConsPlusNormal0"/>
        <w:jc w:val="both"/>
      </w:pPr>
      <w:r>
        <w:t>(в ред. Закона Мурманской области от 01.03.2013 N 1582-01-ЗМО)</w:t>
      </w:r>
    </w:p>
    <w:p w:rsidR="00B9686B" w:rsidRDefault="003F78D0">
      <w:pPr>
        <w:pStyle w:val="ConsPlusNormal0"/>
        <w:spacing w:before="240"/>
        <w:ind w:firstLine="540"/>
        <w:jc w:val="both"/>
      </w:pPr>
      <w:r>
        <w:t>б) соблюдения депутатами огранич</w:t>
      </w:r>
      <w:r>
        <w:t>ений и запретов, установленных федеральными законами, Уставом Мурманской области и законами Мурманской области.</w:t>
      </w:r>
    </w:p>
    <w:p w:rsidR="00B9686B" w:rsidRDefault="003F78D0">
      <w:pPr>
        <w:pStyle w:val="ConsPlusNormal0"/>
        <w:jc w:val="both"/>
      </w:pPr>
      <w:r>
        <w:t>(в ред. Закона Мурманской области от 30.05.2022 N 2769-01-ЗМО)</w:t>
      </w:r>
    </w:p>
    <w:p w:rsidR="00B9686B" w:rsidRDefault="003F78D0">
      <w:pPr>
        <w:pStyle w:val="ConsPlusNormal0"/>
        <w:spacing w:before="240"/>
        <w:ind w:firstLine="540"/>
        <w:jc w:val="both"/>
      </w:pPr>
      <w:r>
        <w:t xml:space="preserve">Комиссия принимает решение о проведении проверки по информации, представленной субъектами, указанными в </w:t>
      </w:r>
      <w:hyperlink w:anchor="P177" w:tooltip="4. Основанием для проведения проверки является достаточная информация, представленная в письменной форме в установленном порядке:">
        <w:r>
          <w:rPr>
            <w:color w:val="0000FF"/>
          </w:rPr>
          <w:t>пункте 4</w:t>
        </w:r>
      </w:hyperlink>
      <w:r>
        <w:t xml:space="preserve"> настоящей статьи, отдельно в отношении каждого депутата Думы, которое оформляется в письменной форме.</w:t>
      </w:r>
    </w:p>
    <w:p w:rsidR="00B9686B" w:rsidRDefault="003F78D0">
      <w:pPr>
        <w:pStyle w:val="ConsPlusNormal0"/>
        <w:spacing w:before="240"/>
        <w:ind w:firstLine="540"/>
        <w:jc w:val="both"/>
      </w:pPr>
      <w:r>
        <w:t>Если принято решение о проведении проверки в отношении члена Комиссии, то он на период ее проведения отстраняется от участия в работе Ком</w:t>
      </w:r>
      <w:r>
        <w:t>иссии.</w:t>
      </w:r>
    </w:p>
    <w:p w:rsidR="00B9686B" w:rsidRDefault="003F78D0">
      <w:pPr>
        <w:pStyle w:val="ConsPlusNormal0"/>
        <w:spacing w:before="240"/>
        <w:ind w:firstLine="540"/>
        <w:jc w:val="both"/>
      </w:pPr>
      <w:bookmarkStart w:id="18" w:name="P177"/>
      <w:bookmarkEnd w:id="18"/>
      <w:r>
        <w:t>4. Основанием для проведения проверки является достаточная информация, представленная в письменной форме в установленном порядке:</w:t>
      </w:r>
    </w:p>
    <w:p w:rsidR="00B9686B" w:rsidRDefault="003F78D0">
      <w:pPr>
        <w:pStyle w:val="ConsPlusNormal0"/>
        <w:spacing w:before="240"/>
        <w:ind w:firstLine="540"/>
        <w:jc w:val="both"/>
      </w:pPr>
      <w:r>
        <w:t>а) правоохранительными и другими государственными органами;</w:t>
      </w:r>
    </w:p>
    <w:p w:rsidR="00B9686B" w:rsidRDefault="003F78D0">
      <w:pPr>
        <w:pStyle w:val="ConsPlusNormal0"/>
        <w:spacing w:before="240"/>
        <w:ind w:firstLine="540"/>
        <w:jc w:val="both"/>
      </w:pPr>
      <w:r>
        <w:t>б) постоянно действующими руководящими органами политически</w:t>
      </w:r>
      <w:r>
        <w:t>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B9686B" w:rsidRDefault="003F78D0">
      <w:pPr>
        <w:pStyle w:val="ConsPlusNormal0"/>
        <w:spacing w:before="240"/>
        <w:ind w:firstLine="540"/>
        <w:jc w:val="both"/>
      </w:pPr>
      <w:r>
        <w:t>в) Общес</w:t>
      </w:r>
      <w:r>
        <w:t>твенной палатой Российской Федерации, Общественной палатой Мурманской области;</w:t>
      </w:r>
    </w:p>
    <w:p w:rsidR="00B9686B" w:rsidRDefault="003F78D0">
      <w:pPr>
        <w:pStyle w:val="ConsPlusNormal0"/>
        <w:jc w:val="both"/>
      </w:pPr>
      <w:r>
        <w:t>(в ред. Закона Мурманской области от 30.05.2022 N 2769-01-ЗМО)</w:t>
      </w:r>
    </w:p>
    <w:p w:rsidR="00B9686B" w:rsidRDefault="003F78D0">
      <w:pPr>
        <w:pStyle w:val="ConsPlusNormal0"/>
        <w:spacing w:before="240"/>
        <w:ind w:firstLine="540"/>
        <w:jc w:val="both"/>
      </w:pPr>
      <w:r>
        <w:t>г) общероссийскими и региональными средствами массовой информации;</w:t>
      </w:r>
    </w:p>
    <w:p w:rsidR="00B9686B" w:rsidRDefault="003F78D0">
      <w:pPr>
        <w:pStyle w:val="ConsPlusNormal0"/>
        <w:spacing w:before="240"/>
        <w:ind w:firstLine="540"/>
        <w:jc w:val="both"/>
      </w:pPr>
      <w:proofErr w:type="spellStart"/>
      <w:r>
        <w:t>д</w:t>
      </w:r>
      <w:proofErr w:type="spellEnd"/>
      <w:r>
        <w:t>) другими органами, организациями, их должност</w:t>
      </w:r>
      <w:r>
        <w:t>ными лицами и гражданами.</w:t>
      </w:r>
    </w:p>
    <w:p w:rsidR="00B9686B" w:rsidRDefault="003F78D0">
      <w:pPr>
        <w:pStyle w:val="ConsPlusNormal0"/>
        <w:spacing w:before="240"/>
        <w:ind w:firstLine="540"/>
        <w:jc w:val="both"/>
      </w:pPr>
      <w:r>
        <w:t>5. Информация анонимного характера не может служить основанием для проведения проверки.</w:t>
      </w:r>
    </w:p>
    <w:p w:rsidR="00B9686B" w:rsidRDefault="003F78D0">
      <w:pPr>
        <w:pStyle w:val="ConsPlusNormal0"/>
        <w:spacing w:before="240"/>
        <w:ind w:firstLine="540"/>
        <w:jc w:val="both"/>
      </w:pPr>
      <w:r>
        <w:t>6. Проверка осуществляется в срок, не превышающий шестидесяти дней со дня принятия решения о ее проведении. В случаях осуществления мероприяти</w:t>
      </w:r>
      <w:r>
        <w:t xml:space="preserve">й, предусмотренных </w:t>
      </w:r>
      <w:hyperlink w:anchor="P190" w:tooltip="г) направлять в установленном порядке запрос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
        <w:r>
          <w:rPr>
            <w:color w:val="0000FF"/>
          </w:rPr>
          <w:t>подпунктами "г"</w:t>
        </w:r>
      </w:hyperlink>
      <w:r>
        <w:t xml:space="preserve"> и </w:t>
      </w:r>
      <w:hyperlink w:anchor="P195" w:tooltip="д) наводить справки у физических лиц и получать от них информацию с их согласия.">
        <w:r>
          <w:rPr>
            <w:color w:val="0000FF"/>
          </w:rPr>
          <w:t>"</w:t>
        </w:r>
        <w:proofErr w:type="spellStart"/>
        <w:r>
          <w:rPr>
            <w:color w:val="0000FF"/>
          </w:rPr>
          <w:t>д</w:t>
        </w:r>
        <w:proofErr w:type="spellEnd"/>
        <w:r>
          <w:rPr>
            <w:color w:val="0000FF"/>
          </w:rPr>
          <w:t>" пункта 7</w:t>
        </w:r>
      </w:hyperlink>
      <w:r>
        <w:t xml:space="preserve"> настоящей статьи, Комиссия может принять решение о продлении</w:t>
      </w:r>
      <w:r>
        <w:t xml:space="preserve"> срока проверки, но не более чем до девяноста дней.</w:t>
      </w:r>
    </w:p>
    <w:p w:rsidR="00B9686B" w:rsidRDefault="003F78D0">
      <w:pPr>
        <w:pStyle w:val="ConsPlusNormal0"/>
        <w:spacing w:before="240"/>
        <w:ind w:firstLine="540"/>
        <w:jc w:val="both"/>
      </w:pPr>
      <w:r>
        <w:t>7. При осуществлении проверки председатель Комиссии (в его отсутствие - заместитель председателя) или уполномоченные Комиссией члены Комиссии вправе:</w:t>
      </w:r>
    </w:p>
    <w:p w:rsidR="00B9686B" w:rsidRDefault="003F78D0">
      <w:pPr>
        <w:pStyle w:val="ConsPlusNormal0"/>
        <w:spacing w:before="240"/>
        <w:ind w:firstLine="540"/>
        <w:jc w:val="both"/>
      </w:pPr>
      <w:r>
        <w:t>а) проводить собеседование с депутатом;</w:t>
      </w:r>
    </w:p>
    <w:p w:rsidR="00B9686B" w:rsidRDefault="003F78D0">
      <w:pPr>
        <w:pStyle w:val="ConsPlusNormal0"/>
        <w:spacing w:before="240"/>
        <w:ind w:firstLine="540"/>
        <w:jc w:val="both"/>
      </w:pPr>
      <w:r>
        <w:t>б) изучать пре</w:t>
      </w:r>
      <w:r>
        <w:t>дставленные депутатом дополнительные материалы, которые приобщаются к материалам проверки;</w:t>
      </w:r>
    </w:p>
    <w:p w:rsidR="00B9686B" w:rsidRDefault="003F78D0">
      <w:pPr>
        <w:pStyle w:val="ConsPlusNormal0"/>
        <w:spacing w:before="240"/>
        <w:ind w:firstLine="540"/>
        <w:jc w:val="both"/>
      </w:pPr>
      <w:r>
        <w:t>в) получать от депутата пояснения по представленным им материалам;</w:t>
      </w:r>
    </w:p>
    <w:p w:rsidR="00B9686B" w:rsidRDefault="003F78D0">
      <w:pPr>
        <w:pStyle w:val="ConsPlusNormal0"/>
        <w:spacing w:before="240"/>
        <w:ind w:firstLine="540"/>
        <w:jc w:val="both"/>
      </w:pPr>
      <w:bookmarkStart w:id="19" w:name="P190"/>
      <w:bookmarkEnd w:id="19"/>
      <w:r>
        <w:t xml:space="preserve">г) направлять в установленном порядке запрос в органы прокуратуры Российской </w:t>
      </w:r>
      <w:r>
        <w:lastRenderedPageBreak/>
        <w:t>Федерации, иные федер</w:t>
      </w:r>
      <w:r>
        <w:t>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w:t>
      </w:r>
      <w:r>
        <w:t>хся у них сведениях:</w:t>
      </w:r>
    </w:p>
    <w:p w:rsidR="00B9686B" w:rsidRDefault="003F78D0">
      <w:pPr>
        <w:pStyle w:val="ConsPlusNormal0"/>
        <w:spacing w:before="240"/>
        <w:ind w:firstLine="540"/>
        <w:jc w:val="both"/>
      </w:pPr>
      <w:r>
        <w:t>о доходах, расходах, об имуществе и обязательствах имущественного характера депутата Думы, его супруги (супруга) и несовершеннолетних детей;</w:t>
      </w:r>
    </w:p>
    <w:p w:rsidR="00B9686B" w:rsidRDefault="003F78D0">
      <w:pPr>
        <w:pStyle w:val="ConsPlusNormal0"/>
        <w:jc w:val="both"/>
      </w:pPr>
      <w:r>
        <w:t>(в ред. Закона Мурманской области от 01.03.2013 N 1582-01-ЗМО)</w:t>
      </w:r>
    </w:p>
    <w:p w:rsidR="00B9686B" w:rsidRDefault="003F78D0">
      <w:pPr>
        <w:pStyle w:val="ConsPlusNormal0"/>
        <w:spacing w:before="240"/>
        <w:ind w:firstLine="540"/>
        <w:jc w:val="both"/>
      </w:pPr>
      <w:r>
        <w:t>о достоверности и полноте сведений, представленных депутатом в соответствии с нормативными правовыми актами Мурманской области;</w:t>
      </w:r>
    </w:p>
    <w:p w:rsidR="00B9686B" w:rsidRDefault="003F78D0">
      <w:pPr>
        <w:pStyle w:val="ConsPlusNormal0"/>
        <w:spacing w:before="240"/>
        <w:ind w:firstLine="540"/>
        <w:jc w:val="both"/>
      </w:pPr>
      <w:r>
        <w:t>о соблюдении депутатом областной Думы установленных ограничений;</w:t>
      </w:r>
    </w:p>
    <w:p w:rsidR="00B9686B" w:rsidRDefault="003F78D0">
      <w:pPr>
        <w:pStyle w:val="ConsPlusNormal0"/>
        <w:spacing w:before="240"/>
        <w:ind w:firstLine="540"/>
        <w:jc w:val="both"/>
      </w:pPr>
      <w:bookmarkStart w:id="20" w:name="P195"/>
      <w:bookmarkEnd w:id="20"/>
      <w:proofErr w:type="spellStart"/>
      <w:r>
        <w:t>д</w:t>
      </w:r>
      <w:proofErr w:type="spellEnd"/>
      <w:r>
        <w:t>) наводить справки у физических лиц и получать от них информац</w:t>
      </w:r>
      <w:r>
        <w:t>ию с их согласия.</w:t>
      </w:r>
    </w:p>
    <w:p w:rsidR="00B9686B" w:rsidRDefault="003F78D0">
      <w:pPr>
        <w:pStyle w:val="ConsPlusNormal0"/>
        <w:spacing w:before="240"/>
        <w:ind w:firstLine="540"/>
        <w:jc w:val="both"/>
      </w:pPr>
      <w:r>
        <w:t xml:space="preserve">8. В запросе, предусмотренном </w:t>
      </w:r>
      <w:hyperlink w:anchor="P190" w:tooltip="г) направлять в установленном порядке запрос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
        <w:r>
          <w:rPr>
            <w:color w:val="0000FF"/>
          </w:rPr>
          <w:t>подпунктом "г" пункта 7</w:t>
        </w:r>
      </w:hyperlink>
      <w:r>
        <w:t xml:space="preserve"> настоящей статьи, указываются:</w:t>
      </w:r>
    </w:p>
    <w:p w:rsidR="00B9686B" w:rsidRDefault="003F78D0">
      <w:pPr>
        <w:pStyle w:val="ConsPlusNormal0"/>
        <w:spacing w:before="240"/>
        <w:ind w:firstLine="540"/>
        <w:jc w:val="both"/>
      </w:pPr>
      <w:r>
        <w:t>а) фамилия, имя, отчество руководителя государственного органа или организации, в которые направляется запрос;</w:t>
      </w:r>
    </w:p>
    <w:p w:rsidR="00B9686B" w:rsidRDefault="003F78D0">
      <w:pPr>
        <w:pStyle w:val="ConsPlusNormal0"/>
        <w:spacing w:before="240"/>
        <w:ind w:firstLine="540"/>
        <w:jc w:val="both"/>
      </w:pPr>
      <w:proofErr w:type="gramStart"/>
      <w:r>
        <w:t>б) норм</w:t>
      </w:r>
      <w:r>
        <w:t>ативный правовой акт, на основании которого направляется запрос;</w:t>
      </w:r>
      <w:proofErr w:type="gramEnd"/>
    </w:p>
    <w:p w:rsidR="00B9686B" w:rsidRDefault="003F78D0">
      <w:pPr>
        <w:pStyle w:val="ConsPlusNormal0"/>
        <w:spacing w:before="240"/>
        <w:ind w:firstLine="540"/>
        <w:jc w:val="both"/>
      </w:pPr>
      <w:proofErr w:type="gramStart"/>
      <w:r>
        <w:t>в) фамилия, имя, отчество, дата и место рождения, место регистрации, жительства и (или) пребывания, должность и место работы (службы) депутата, его супруги (супруга) и несовершеннолетних дете</w:t>
      </w:r>
      <w:r>
        <w:t>й, сведения о доходах, расходах, об имуществе и обязательствах имущественного характера, которые проверяются, сведения о несоблюдении им установленных ограничений;</w:t>
      </w:r>
      <w:proofErr w:type="gramEnd"/>
    </w:p>
    <w:p w:rsidR="00B9686B" w:rsidRDefault="003F78D0">
      <w:pPr>
        <w:pStyle w:val="ConsPlusNormal0"/>
        <w:jc w:val="both"/>
      </w:pPr>
      <w:r>
        <w:t>(в ред. Закона Мурманской области от 01.03.2013 N 1582-01-ЗМО)</w:t>
      </w:r>
    </w:p>
    <w:p w:rsidR="00B9686B" w:rsidRDefault="003F78D0">
      <w:pPr>
        <w:pStyle w:val="ConsPlusNormal0"/>
        <w:spacing w:before="240"/>
        <w:ind w:firstLine="540"/>
        <w:jc w:val="both"/>
      </w:pPr>
      <w:r>
        <w:t>г) содержание и объем сведени</w:t>
      </w:r>
      <w:r>
        <w:t>й, подлежащих проверке;</w:t>
      </w:r>
    </w:p>
    <w:p w:rsidR="00B9686B" w:rsidRDefault="003F78D0">
      <w:pPr>
        <w:pStyle w:val="ConsPlusNormal0"/>
        <w:spacing w:before="240"/>
        <w:ind w:firstLine="540"/>
        <w:jc w:val="both"/>
      </w:pPr>
      <w:proofErr w:type="spellStart"/>
      <w:r>
        <w:t>д</w:t>
      </w:r>
      <w:proofErr w:type="spellEnd"/>
      <w:r>
        <w:t>) срок представления запрашиваемых сведений;</w:t>
      </w:r>
    </w:p>
    <w:p w:rsidR="00B9686B" w:rsidRDefault="003F78D0">
      <w:pPr>
        <w:pStyle w:val="ConsPlusNormal0"/>
        <w:spacing w:before="240"/>
        <w:ind w:firstLine="540"/>
        <w:jc w:val="both"/>
      </w:pPr>
      <w:r>
        <w:t>е) фамилия, инициалы и номер телефона члена Комиссии, подготовившего запрос;</w:t>
      </w:r>
    </w:p>
    <w:p w:rsidR="00B9686B" w:rsidRDefault="003F78D0">
      <w:pPr>
        <w:pStyle w:val="ConsPlusNormal0"/>
        <w:spacing w:before="240"/>
        <w:ind w:firstLine="540"/>
        <w:jc w:val="both"/>
      </w:pPr>
      <w:r>
        <w:t>ж) другие необходимые сведения.</w:t>
      </w:r>
    </w:p>
    <w:p w:rsidR="00B9686B" w:rsidRDefault="003F78D0">
      <w:pPr>
        <w:pStyle w:val="ConsPlusNormal0"/>
        <w:spacing w:before="240"/>
        <w:ind w:firstLine="540"/>
        <w:jc w:val="both"/>
      </w:pPr>
      <w:r>
        <w:t>9. Председатель Комиссии (в его отсутствие - заместитель председателя) обеспечивает:</w:t>
      </w:r>
    </w:p>
    <w:p w:rsidR="00B9686B" w:rsidRDefault="003F78D0">
      <w:pPr>
        <w:pStyle w:val="ConsPlusNormal0"/>
        <w:spacing w:before="240"/>
        <w:ind w:firstLine="540"/>
        <w:jc w:val="both"/>
      </w:pPr>
      <w:r>
        <w:t>а) уведомление в письменной форме депутата Думы о начале в отношении него проверки - в течение двух рабочих дней со дня принятия Комиссией соответствующего решения;</w:t>
      </w:r>
    </w:p>
    <w:p w:rsidR="00B9686B" w:rsidRDefault="003F78D0">
      <w:pPr>
        <w:pStyle w:val="ConsPlusNormal0"/>
        <w:spacing w:before="240"/>
        <w:ind w:firstLine="540"/>
        <w:jc w:val="both"/>
      </w:pPr>
      <w:bookmarkStart w:id="21" w:name="P207"/>
      <w:bookmarkEnd w:id="21"/>
      <w:proofErr w:type="gramStart"/>
      <w:r>
        <w:t>б) про</w:t>
      </w:r>
      <w:r>
        <w:t>ведение в случае обращения депутата беседы с ним, в ходе которой он должен быть проинформирован о том, какие сведения, представляемые им в соответствии с настоящей статьей, и соблюдение каких установленных ограничений подлежат проверке, - в течение семи ра</w:t>
      </w:r>
      <w:r>
        <w:t>бочих дней со дня получения обращения депутата, а при наличии уважительной причины - в срок, согласованный с депутатом Думы.</w:t>
      </w:r>
      <w:proofErr w:type="gramEnd"/>
    </w:p>
    <w:p w:rsidR="00B9686B" w:rsidRDefault="003F78D0">
      <w:pPr>
        <w:pStyle w:val="ConsPlusNormal0"/>
        <w:spacing w:before="240"/>
        <w:ind w:firstLine="540"/>
        <w:jc w:val="both"/>
      </w:pPr>
      <w:bookmarkStart w:id="22" w:name="P208"/>
      <w:bookmarkEnd w:id="22"/>
      <w:r>
        <w:t>10. Депутат областной Думы вправе:</w:t>
      </w:r>
    </w:p>
    <w:p w:rsidR="00B9686B" w:rsidRDefault="003F78D0">
      <w:pPr>
        <w:pStyle w:val="ConsPlusNormal0"/>
        <w:spacing w:before="240"/>
        <w:ind w:firstLine="540"/>
        <w:jc w:val="both"/>
      </w:pPr>
      <w:r>
        <w:t>а) давать пояснения в письменной форме:</w:t>
      </w:r>
    </w:p>
    <w:p w:rsidR="00B9686B" w:rsidRDefault="003F78D0">
      <w:pPr>
        <w:pStyle w:val="ConsPlusNormal0"/>
        <w:spacing w:before="240"/>
        <w:ind w:firstLine="540"/>
        <w:jc w:val="both"/>
      </w:pPr>
      <w:r>
        <w:lastRenderedPageBreak/>
        <w:t>в ходе проверки;</w:t>
      </w:r>
    </w:p>
    <w:p w:rsidR="00B9686B" w:rsidRDefault="003F78D0">
      <w:pPr>
        <w:pStyle w:val="ConsPlusNormal0"/>
        <w:spacing w:before="240"/>
        <w:ind w:firstLine="540"/>
        <w:jc w:val="both"/>
      </w:pPr>
      <w:r>
        <w:t xml:space="preserve">по вопросам, указанным в </w:t>
      </w:r>
      <w:hyperlink w:anchor="P207" w:tooltip="б) проведение в случае обращения депутата беседы с ним, в ходе которой он должен быть проинформирован о том, какие сведения, представляемые им в соответствии с настоящей статьей, и соблюдение каких установленных ограничений подлежат проверке, - в течение семи ">
        <w:r>
          <w:rPr>
            <w:color w:val="0000FF"/>
          </w:rPr>
          <w:t>подпункте "б" пункта 9</w:t>
        </w:r>
      </w:hyperlink>
      <w:r>
        <w:t xml:space="preserve"> настоящей статьи;</w:t>
      </w:r>
    </w:p>
    <w:p w:rsidR="00B9686B" w:rsidRDefault="003F78D0">
      <w:pPr>
        <w:pStyle w:val="ConsPlusNormal0"/>
        <w:spacing w:before="240"/>
        <w:ind w:firstLine="540"/>
        <w:jc w:val="both"/>
      </w:pPr>
      <w:r>
        <w:t>по результатам проверки;</w:t>
      </w:r>
    </w:p>
    <w:p w:rsidR="00B9686B" w:rsidRDefault="003F78D0">
      <w:pPr>
        <w:pStyle w:val="ConsPlusNormal0"/>
        <w:spacing w:before="240"/>
        <w:ind w:firstLine="540"/>
        <w:jc w:val="both"/>
      </w:pPr>
      <w:r>
        <w:t>б) представлять дополнительные материалы и давать по ним пояснения в письменной форме;</w:t>
      </w:r>
    </w:p>
    <w:p w:rsidR="00B9686B" w:rsidRDefault="003F78D0">
      <w:pPr>
        <w:pStyle w:val="ConsPlusNormal0"/>
        <w:spacing w:before="240"/>
        <w:ind w:firstLine="540"/>
        <w:jc w:val="both"/>
      </w:pPr>
      <w:r>
        <w:t>в) обращаться в Комиссию с подлежащим удовлетворению ходатайством о проведении с н</w:t>
      </w:r>
      <w:r>
        <w:t xml:space="preserve">ими беседы по вопросам, указанным в </w:t>
      </w:r>
      <w:hyperlink w:anchor="P207" w:tooltip="б) проведение в случае обращения депутата беседы с ним, в ходе которой он должен быть проинформирован о том, какие сведения, представляемые им в соответствии с настоящей статьей, и соблюдение каких установленных ограничений подлежат проверке, - в течение семи ">
        <w:r>
          <w:rPr>
            <w:color w:val="0000FF"/>
          </w:rPr>
          <w:t>подпункте "б" пункта 9</w:t>
        </w:r>
      </w:hyperlink>
      <w:r>
        <w:t xml:space="preserve"> настоящей статьи.</w:t>
      </w:r>
    </w:p>
    <w:p w:rsidR="00B9686B" w:rsidRDefault="003F78D0">
      <w:pPr>
        <w:pStyle w:val="ConsPlusNormal0"/>
        <w:spacing w:before="240"/>
        <w:ind w:firstLine="540"/>
        <w:jc w:val="both"/>
      </w:pPr>
      <w:r>
        <w:t xml:space="preserve">11. Пояснения, указанные в </w:t>
      </w:r>
      <w:hyperlink w:anchor="P208" w:tooltip="10. Депутат областной Думы вправе:">
        <w:r>
          <w:rPr>
            <w:color w:val="0000FF"/>
          </w:rPr>
          <w:t>пункте 10</w:t>
        </w:r>
      </w:hyperlink>
      <w:r>
        <w:t xml:space="preserve"> настоящей статьи, приобщаются к материалам</w:t>
      </w:r>
      <w:r>
        <w:t xml:space="preserve"> проверки.</w:t>
      </w:r>
    </w:p>
    <w:p w:rsidR="00B9686B" w:rsidRDefault="003F78D0">
      <w:pPr>
        <w:pStyle w:val="ConsPlusNormal0"/>
        <w:spacing w:before="240"/>
        <w:ind w:firstLine="540"/>
        <w:jc w:val="both"/>
      </w:pPr>
      <w:r>
        <w:t xml:space="preserve">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 Решение о результатах проверки принимается большинством голосов от общего </w:t>
      </w:r>
      <w:r>
        <w:t>числа членов Комиссии.</w:t>
      </w:r>
    </w:p>
    <w:p w:rsidR="00B9686B" w:rsidRDefault="003F78D0">
      <w:pPr>
        <w:pStyle w:val="ConsPlusNormal0"/>
        <w:spacing w:before="240"/>
        <w:ind w:firstLine="540"/>
        <w:jc w:val="both"/>
      </w:pPr>
      <w:r>
        <w:t>13. После принятия Комиссией решения о результатах проверки председатель Комиссии обязан ознакомить депутата, в отношении которого проводилась проверка, с ее результатами с соблюдением законодательства Российской Федерации о государс</w:t>
      </w:r>
      <w:r>
        <w:t>твенной тайне.</w:t>
      </w:r>
    </w:p>
    <w:p w:rsidR="00B9686B" w:rsidRDefault="003F78D0">
      <w:pPr>
        <w:pStyle w:val="ConsPlusNormal0"/>
        <w:spacing w:before="240"/>
        <w:ind w:firstLine="540"/>
        <w:jc w:val="both"/>
      </w:pPr>
      <w:bookmarkStart w:id="23" w:name="P218"/>
      <w:bookmarkEnd w:id="23"/>
      <w:r>
        <w:t xml:space="preserve">14. Сведения о результатах проверки предоставляются Комиссией с одновременным уведомлением об этом депутата, в отношении которого проводилась проверка, субъектам, указанным в </w:t>
      </w:r>
      <w:hyperlink w:anchor="P177" w:tooltip="4. Основанием для проведения проверки является достаточная информация, представленная в письменной форме в установленном порядке:">
        <w:r>
          <w:rPr>
            <w:color w:val="0000FF"/>
          </w:rPr>
          <w:t>пункте 4</w:t>
        </w:r>
      </w:hyperlink>
      <w:r>
        <w:t xml:space="preserve"> настоящей статьи, представившим информацию, явившуюся основанием для проведения проверки, с соблюдением законодательства Российской Федерации о персональ</w:t>
      </w:r>
      <w:r>
        <w:t>ных данных и государственной тайне, а также Председателю Думы.</w:t>
      </w:r>
    </w:p>
    <w:p w:rsidR="00B9686B" w:rsidRDefault="003F78D0">
      <w:pPr>
        <w:pStyle w:val="ConsPlusNormal0"/>
        <w:spacing w:before="240"/>
        <w:ind w:firstLine="540"/>
        <w:jc w:val="both"/>
      </w:pPr>
      <w:r>
        <w:t xml:space="preserve">14.1. </w:t>
      </w:r>
      <w:proofErr w:type="gramStart"/>
      <w:r>
        <w:t>Если по результатам проверки Комиссией не установлено фактов нарушения депутатом ограничений, запретов и неисполнения обязанностей, предусмотренных частями 1, 15 и 19 статьи 19 Федерально</w:t>
      </w:r>
      <w:r>
        <w:t xml:space="preserve">го закона, </w:t>
      </w:r>
      <w:hyperlink w:anchor="P166" w:tooltip="2.2. Депутат при наличии оснований и в порядке, определенном Мурманской областной Думой в соответствии с Федеральным законом от 25.12.2008 N 273-ФЗ &quot;О противодействии коррупции&quot;, обязан сообщать в Комиссию о возникновении личной заинтересованности при осуществ">
        <w:r>
          <w:rPr>
            <w:color w:val="0000FF"/>
          </w:rPr>
          <w:t>пунктом 2.2</w:t>
        </w:r>
      </w:hyperlink>
      <w:r>
        <w:t xml:space="preserve"> настоящей статьи, </w:t>
      </w:r>
      <w:hyperlink w:anchor="P257" w:tooltip="1. Депутат областной Думы не вправе использовать свой статус для деятельности, не связанной с осуществлением депутатских полномочий.">
        <w:r>
          <w:rPr>
            <w:color w:val="0000FF"/>
          </w:rPr>
          <w:t>пунктами 1</w:t>
        </w:r>
      </w:hyperlink>
      <w:r>
        <w:t xml:space="preserve"> и </w:t>
      </w:r>
      <w:hyperlink w:anchor="P265" w:tooltip="9. В случае, если деятельность депутата областной Думы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
        <w:r>
          <w:rPr>
            <w:color w:val="0000FF"/>
          </w:rPr>
          <w:t>9 статьи 6.1</w:t>
        </w:r>
      </w:hyperlink>
      <w:r>
        <w:t xml:space="preserve"> настоящего Закона, непредставления им сведений о доходах, об имуществе и обязательствах имущественного характера, предусмотренных Федеральным законом от 25.12.2008 N 273-ФЗ "О противодействии коррупции"</w:t>
      </w:r>
      <w:r>
        <w:t>, и сведений</w:t>
      </w:r>
      <w:proofErr w:type="gramEnd"/>
      <w:r>
        <w:t xml:space="preserve"> </w:t>
      </w:r>
      <w:proofErr w:type="gramStart"/>
      <w:r>
        <w:t>о расходах, предусмотренных Федеральным законом от 03.12.2012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w:t>
      </w:r>
      <w:r>
        <w:t xml:space="preserve">чаев, установленных федеральными законами, либо представления заведомо недостоверных сведений, сведения о результатах проверки представляются Комиссией в соответствии с </w:t>
      </w:r>
      <w:hyperlink w:anchor="P218" w:tooltip="14. Сведения о результатах проверки предоставляются Комиссией с одновременным уведомлением об этом депутата, в отношении которого проводилась проверка, субъектам, указанным в пункте 4 настоящей статьи, представившим информацию, явившуюся основанием для проведе">
        <w:r>
          <w:rPr>
            <w:color w:val="0000FF"/>
          </w:rPr>
          <w:t>пунктом 14</w:t>
        </w:r>
      </w:hyperlink>
      <w:r>
        <w:t xml:space="preserve"> настоящей статьи.</w:t>
      </w:r>
      <w:proofErr w:type="gramEnd"/>
      <w:r>
        <w:t xml:space="preserve"> Информация о результата</w:t>
      </w:r>
      <w:r>
        <w:t>х проверки по решению Комиссии может быть доведена до сведения депутатов на закрытом заседании областной Думы. При этом постановление областной Думой не принимается.</w:t>
      </w:r>
    </w:p>
    <w:p w:rsidR="00B9686B" w:rsidRDefault="003F78D0">
      <w:pPr>
        <w:pStyle w:val="ConsPlusNormal0"/>
        <w:jc w:val="both"/>
      </w:pPr>
      <w:r>
        <w:t>(</w:t>
      </w:r>
      <w:proofErr w:type="gramStart"/>
      <w:r>
        <w:t>п</w:t>
      </w:r>
      <w:proofErr w:type="gramEnd"/>
      <w:r>
        <w:t>. 14.1 введен Законом Мурманской области от 20.09.2023 N 2923-01-ЗМО; в ред. Закона Мурм</w:t>
      </w:r>
      <w:r>
        <w:t>анской области от 27.04.2026 N 3217-01-ЗМО)</w:t>
      </w:r>
    </w:p>
    <w:p w:rsidR="00B9686B" w:rsidRDefault="003F78D0">
      <w:pPr>
        <w:pStyle w:val="ConsPlusNormal0"/>
        <w:spacing w:before="240"/>
        <w:ind w:firstLine="540"/>
        <w:jc w:val="both"/>
      </w:pPr>
      <w:r>
        <w:t xml:space="preserve">15. </w:t>
      </w:r>
      <w:proofErr w:type="gramStart"/>
      <w:r>
        <w:t>Обеспечение доступа к информации о представляемых депутатами Думы сведениях о доходах, об имуществе и обязательствах имущественного характера, предусмотренных Федеральным законом от 25.12.2008 N 273-ФЗ "О про</w:t>
      </w:r>
      <w:r>
        <w:t>тиводействии коррупции", и сведениях о расходах, предусмотренных Федеральным законом от 03.12.2012 N 230-ФЗ "О контроле за соответствием расходов лиц, замещающих государственные должности, и иных лиц их доходам", к информации о представлении депутатами Дум</w:t>
      </w:r>
      <w:r>
        <w:t>ы заведомо неполных</w:t>
      </w:r>
      <w:proofErr w:type="gramEnd"/>
      <w:r>
        <w:t xml:space="preserve"> сведений, за исключением </w:t>
      </w:r>
      <w:r>
        <w:lastRenderedPageBreak/>
        <w:t>случаев, установленных федеральными законами, либо о представлении заведомо недостоверных сведений, выявленных Комиссией, осуществляется в соответствии с федеральными законами, указами Президента Российской Феде</w:t>
      </w:r>
      <w:r>
        <w:t>рации.</w:t>
      </w:r>
    </w:p>
    <w:p w:rsidR="00B9686B" w:rsidRDefault="003F78D0">
      <w:pPr>
        <w:pStyle w:val="ConsPlusNormal0"/>
        <w:jc w:val="both"/>
      </w:pPr>
      <w:r>
        <w:t>(п. 15 в ред. Закона Мурманской области от 27.04.2026 N 3217-01-ЗМО)</w:t>
      </w:r>
    </w:p>
    <w:p w:rsidR="00B9686B" w:rsidRDefault="003F78D0">
      <w:pPr>
        <w:pStyle w:val="ConsPlusNormal0"/>
        <w:spacing w:before="240"/>
        <w:ind w:firstLine="540"/>
        <w:jc w:val="both"/>
      </w:pPr>
      <w:r>
        <w:t>16.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w:t>
      </w:r>
      <w:r>
        <w:t>дарственные органы в соответствии с их компетенцией.</w:t>
      </w:r>
    </w:p>
    <w:p w:rsidR="00B9686B" w:rsidRDefault="003F78D0">
      <w:pPr>
        <w:pStyle w:val="ConsPlusNormal0"/>
        <w:spacing w:before="240"/>
        <w:ind w:firstLine="540"/>
        <w:jc w:val="both"/>
      </w:pPr>
      <w:bookmarkStart w:id="24" w:name="P224"/>
      <w:bookmarkEnd w:id="24"/>
      <w:r>
        <w:t>17. Сведения о доходах, расходах, об имуществе и обязательствах имущественного характера и иные документы, представленные в соответствии с настоящей статьей депутатом Думы, и информация о результатах про</w:t>
      </w:r>
      <w:r>
        <w:t>верки достоверности и полноты этих сведений приобщаются к личному делу депутата.</w:t>
      </w:r>
    </w:p>
    <w:p w:rsidR="00B9686B" w:rsidRDefault="003F78D0">
      <w:pPr>
        <w:pStyle w:val="ConsPlusNormal0"/>
        <w:jc w:val="both"/>
      </w:pPr>
      <w:r>
        <w:t>(</w:t>
      </w:r>
      <w:proofErr w:type="gramStart"/>
      <w:r>
        <w:t>в</w:t>
      </w:r>
      <w:proofErr w:type="gramEnd"/>
      <w:r>
        <w:t xml:space="preserve"> ред. Законов Мурманской области от 01.03.2013 N 1582-01-ЗМО, от 14.03.2023 N 2867-01-ЗМО)</w:t>
      </w:r>
    </w:p>
    <w:p w:rsidR="00B9686B" w:rsidRDefault="003F78D0">
      <w:pPr>
        <w:pStyle w:val="ConsPlusNormal0"/>
        <w:spacing w:before="240"/>
        <w:ind w:firstLine="540"/>
        <w:jc w:val="both"/>
      </w:pPr>
      <w:r>
        <w:t xml:space="preserve">18. Копии документов, указанных в </w:t>
      </w:r>
      <w:hyperlink w:anchor="P224" w:tooltip="17. Сведения о доходах, расходах, об имуществе и обязательствах имущественного характера и иные документы, представленные в соответствии с настоящей статьей депутатом Думы, и информация о результатах проверки достоверности и полноты этих сведений приобщаются к">
        <w:r>
          <w:rPr>
            <w:color w:val="0000FF"/>
          </w:rPr>
          <w:t>пункте 17</w:t>
        </w:r>
      </w:hyperlink>
      <w:r>
        <w:t xml:space="preserve"> нас</w:t>
      </w:r>
      <w:r>
        <w:t>тоящей статьи, и материалы проверки хранятся в кадровом подразделении аппарата Думы в течение трех лет со дня ее окончания, после чего передаются в архив.</w:t>
      </w:r>
    </w:p>
    <w:p w:rsidR="00B9686B" w:rsidRDefault="003F78D0">
      <w:pPr>
        <w:pStyle w:val="ConsPlusNormal0"/>
        <w:spacing w:before="240"/>
        <w:ind w:firstLine="540"/>
        <w:jc w:val="both"/>
      </w:pPr>
      <w:r>
        <w:t xml:space="preserve">19. </w:t>
      </w:r>
      <w:proofErr w:type="gramStart"/>
      <w:r>
        <w:t>Обобщенная информация об исполнении (ненадлежащем исполнении) депутатами Думы обязанности, предус</w:t>
      </w:r>
      <w:r>
        <w:t xml:space="preserve">мотренной пунктом 1 настоящей статьи, размещается в информационно-телекоммуникационной сети "Интернет" на официальном сайте областной Думы (при условии отсутствия в такой информации персональных данных, позволяющих идентифицировать соответствующее лицо, и </w:t>
      </w:r>
      <w:r>
        <w:t>данных, позволяющих индивидуализировать имущество, принадлежащее соответствующему лицу) в течение 14 рабочих дней со дня истечения срока, указанного в части 4.1-2 статьи 12.1</w:t>
      </w:r>
      <w:proofErr w:type="gramEnd"/>
      <w:r>
        <w:t xml:space="preserve"> Федерального закона от 25.12.2008 N 273-ФЗ "О противодействии коррупции".</w:t>
      </w:r>
    </w:p>
    <w:p w:rsidR="00B9686B" w:rsidRDefault="003F78D0">
      <w:pPr>
        <w:pStyle w:val="ConsPlusNormal0"/>
        <w:jc w:val="both"/>
      </w:pPr>
      <w:r>
        <w:t xml:space="preserve">(п. 19 </w:t>
      </w:r>
      <w:r>
        <w:t>в ред. Закона Мурманской области от 27.04.2026 N 3217-01-ЗМО)</w:t>
      </w:r>
    </w:p>
    <w:p w:rsidR="00B9686B" w:rsidRDefault="003F78D0">
      <w:pPr>
        <w:pStyle w:val="ConsPlusNormal0"/>
        <w:spacing w:before="240"/>
        <w:ind w:firstLine="540"/>
        <w:jc w:val="both"/>
      </w:pPr>
      <w:r>
        <w:t>20. Комиссия также рассматривает вопросы о досрочном прекращении полномочий депутатов Думы и вопросы, связанные с осуществлением их депутатских полномочий, соблюдением депутатами Думы депутатской этики и Регламента Мурманской областной Думы в пределах свое</w:t>
      </w:r>
      <w:r>
        <w:t>й компетенции, определенной правовыми актами Мурманской областной Думы.</w:t>
      </w:r>
    </w:p>
    <w:p w:rsidR="00B9686B" w:rsidRDefault="003F78D0">
      <w:pPr>
        <w:pStyle w:val="ConsPlusNormal0"/>
        <w:jc w:val="both"/>
      </w:pPr>
      <w:r>
        <w:t>(</w:t>
      </w:r>
      <w:proofErr w:type="gramStart"/>
      <w:r>
        <w:t>п</w:t>
      </w:r>
      <w:proofErr w:type="gramEnd"/>
      <w:r>
        <w:t>. 20 введен Законом Мурманской области от 12.12.2022 N 2835-01-ЗМО)</w:t>
      </w:r>
    </w:p>
    <w:p w:rsidR="00B9686B" w:rsidRDefault="00B9686B">
      <w:pPr>
        <w:pStyle w:val="ConsPlusNormal0"/>
        <w:jc w:val="both"/>
      </w:pPr>
    </w:p>
    <w:p w:rsidR="00B9686B" w:rsidRDefault="003F78D0">
      <w:pPr>
        <w:pStyle w:val="ConsPlusTitle0"/>
        <w:ind w:firstLine="540"/>
        <w:jc w:val="both"/>
        <w:outlineLvl w:val="2"/>
      </w:pPr>
      <w:r>
        <w:t>Статья 5.2. Утратила силу. - Закон Мурманской области от 12.02.2024 N 2970-01-ЗМО.</w:t>
      </w:r>
    </w:p>
    <w:p w:rsidR="00B9686B" w:rsidRDefault="00B9686B">
      <w:pPr>
        <w:pStyle w:val="ConsPlusNormal0"/>
        <w:jc w:val="both"/>
      </w:pPr>
    </w:p>
    <w:p w:rsidR="00B9686B" w:rsidRDefault="003F78D0">
      <w:pPr>
        <w:pStyle w:val="ConsPlusTitle0"/>
        <w:ind w:firstLine="540"/>
        <w:jc w:val="both"/>
        <w:outlineLvl w:val="2"/>
      </w:pPr>
      <w:r>
        <w:t>Статья 6. Формы депутатской д</w:t>
      </w:r>
      <w:r>
        <w:t>еятельности</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11.11.2008 N 1021-01-ЗМО)</w:t>
      </w:r>
    </w:p>
    <w:p w:rsidR="00B9686B" w:rsidRDefault="00B9686B">
      <w:pPr>
        <w:pStyle w:val="ConsPlusNormal0"/>
        <w:jc w:val="both"/>
      </w:pPr>
    </w:p>
    <w:p w:rsidR="00B9686B" w:rsidRDefault="003F78D0">
      <w:pPr>
        <w:pStyle w:val="ConsPlusNormal0"/>
        <w:ind w:firstLine="540"/>
        <w:jc w:val="both"/>
      </w:pPr>
      <w:r>
        <w:t>1. Формами депутатской деятельности депутата областной Думы являются:</w:t>
      </w:r>
    </w:p>
    <w:p w:rsidR="00B9686B" w:rsidRDefault="003F78D0">
      <w:pPr>
        <w:pStyle w:val="ConsPlusNormal0"/>
        <w:spacing w:before="240"/>
        <w:ind w:firstLine="540"/>
        <w:jc w:val="both"/>
      </w:pPr>
      <w:bookmarkStart w:id="25" w:name="P239"/>
      <w:bookmarkEnd w:id="25"/>
      <w:r>
        <w:t>а) участие в заседаниях областной Думы;</w:t>
      </w:r>
    </w:p>
    <w:p w:rsidR="00B9686B" w:rsidRDefault="003F78D0">
      <w:pPr>
        <w:pStyle w:val="ConsPlusNormal0"/>
        <w:spacing w:before="240"/>
        <w:ind w:firstLine="540"/>
        <w:jc w:val="both"/>
      </w:pPr>
      <w:bookmarkStart w:id="26" w:name="P240"/>
      <w:bookmarkEnd w:id="26"/>
      <w:r>
        <w:t>б) участие в работе комитетов, комиссий, рабочих групп областной Думы</w:t>
      </w:r>
      <w:r>
        <w:t>;</w:t>
      </w:r>
    </w:p>
    <w:p w:rsidR="00B9686B" w:rsidRDefault="003F78D0">
      <w:pPr>
        <w:pStyle w:val="ConsPlusNormal0"/>
        <w:spacing w:before="240"/>
        <w:ind w:firstLine="540"/>
        <w:jc w:val="both"/>
      </w:pPr>
      <w:bookmarkStart w:id="27" w:name="P241"/>
      <w:bookmarkEnd w:id="27"/>
      <w:r>
        <w:t>в) выполнение поручений областной Думы, в том числе и за пределами Мурманской области;</w:t>
      </w:r>
    </w:p>
    <w:p w:rsidR="00B9686B" w:rsidRDefault="003F78D0">
      <w:pPr>
        <w:pStyle w:val="ConsPlusNormal0"/>
        <w:spacing w:before="240"/>
        <w:ind w:firstLine="540"/>
        <w:jc w:val="both"/>
      </w:pPr>
      <w:bookmarkStart w:id="28" w:name="P242"/>
      <w:bookmarkEnd w:id="28"/>
      <w:r>
        <w:t>г) участие в депутатских слушаниях;</w:t>
      </w:r>
    </w:p>
    <w:p w:rsidR="00B9686B" w:rsidRDefault="003F78D0">
      <w:pPr>
        <w:pStyle w:val="ConsPlusNormal0"/>
        <w:spacing w:before="240"/>
        <w:ind w:firstLine="540"/>
        <w:jc w:val="both"/>
      </w:pPr>
      <w:proofErr w:type="spellStart"/>
      <w:r>
        <w:lastRenderedPageBreak/>
        <w:t>д</w:t>
      </w:r>
      <w:proofErr w:type="spellEnd"/>
      <w:r>
        <w:t>) обращение, запрос депутата областной Думы;</w:t>
      </w:r>
    </w:p>
    <w:p w:rsidR="00B9686B" w:rsidRDefault="003F78D0">
      <w:pPr>
        <w:pStyle w:val="ConsPlusNormal0"/>
        <w:spacing w:before="240"/>
        <w:ind w:firstLine="540"/>
        <w:jc w:val="both"/>
      </w:pPr>
      <w:bookmarkStart w:id="29" w:name="P244"/>
      <w:bookmarkEnd w:id="29"/>
      <w:r>
        <w:t>е) работа с избирателями;</w:t>
      </w:r>
    </w:p>
    <w:p w:rsidR="00B9686B" w:rsidRDefault="003F78D0">
      <w:pPr>
        <w:pStyle w:val="ConsPlusNormal0"/>
        <w:spacing w:before="240"/>
        <w:ind w:firstLine="540"/>
        <w:jc w:val="both"/>
      </w:pPr>
      <w:r>
        <w:t>ж) реализация права законодательной инициативы;</w:t>
      </w:r>
    </w:p>
    <w:p w:rsidR="00B9686B" w:rsidRDefault="003F78D0">
      <w:pPr>
        <w:pStyle w:val="ConsPlusNormal0"/>
        <w:spacing w:before="240"/>
        <w:ind w:firstLine="540"/>
        <w:jc w:val="both"/>
      </w:pPr>
      <w:proofErr w:type="spellStart"/>
      <w:r>
        <w:t>з</w:t>
      </w:r>
      <w:proofErr w:type="spellEnd"/>
      <w:r>
        <w:t xml:space="preserve">) участие </w:t>
      </w:r>
      <w:r>
        <w:t>в работе фракций и постоянных депутатских групп в областной Думе, в работе комитетов и комиссий, фракций и иных депутатских объединений и рабочих органов в Совете Федерации и государственной Думе Федерального Собрания Российской Федерации по их приглашению</w:t>
      </w:r>
      <w:r>
        <w:t>, а также в работе с участием законодательных органов других субъектов Российской Федерации;</w:t>
      </w:r>
    </w:p>
    <w:p w:rsidR="00B9686B" w:rsidRDefault="003F78D0">
      <w:pPr>
        <w:pStyle w:val="ConsPlusNormal0"/>
        <w:jc w:val="both"/>
      </w:pPr>
      <w:r>
        <w:t>(в ред. Закона Мурманской области от 30.05.2022 N 2769-01-ЗМО)</w:t>
      </w:r>
    </w:p>
    <w:p w:rsidR="00B9686B" w:rsidRDefault="003F78D0">
      <w:pPr>
        <w:pStyle w:val="ConsPlusNormal0"/>
        <w:spacing w:before="240"/>
        <w:ind w:firstLine="540"/>
        <w:jc w:val="both"/>
      </w:pPr>
      <w:r>
        <w:t>и) участие в разработке потребительской корзины для основных социально-демографических групп населен</w:t>
      </w:r>
      <w:r>
        <w:t>ия в целом по Мурманской области.</w:t>
      </w:r>
    </w:p>
    <w:p w:rsidR="00B9686B" w:rsidRDefault="003F78D0">
      <w:pPr>
        <w:pStyle w:val="ConsPlusNormal0"/>
        <w:jc w:val="both"/>
      </w:pPr>
      <w:r>
        <w:t>(</w:t>
      </w:r>
      <w:proofErr w:type="spellStart"/>
      <w:r>
        <w:t>подп</w:t>
      </w:r>
      <w:proofErr w:type="spellEnd"/>
      <w:r>
        <w:t xml:space="preserve">. "и" </w:t>
      </w:r>
      <w:proofErr w:type="gramStart"/>
      <w:r>
        <w:t>введен</w:t>
      </w:r>
      <w:proofErr w:type="gramEnd"/>
      <w:r>
        <w:t xml:space="preserve"> Законом Мурманской области от 29.10.2013 N 1667-01-ЗМО)</w:t>
      </w:r>
    </w:p>
    <w:p w:rsidR="00B9686B" w:rsidRDefault="003F78D0">
      <w:pPr>
        <w:pStyle w:val="ConsPlusNormal0"/>
        <w:jc w:val="both"/>
      </w:pPr>
      <w:r>
        <w:t>(в ред. Закона Мурманской области от 28.06.2012 N 1491-01-ЗМО)</w:t>
      </w:r>
    </w:p>
    <w:p w:rsidR="00B9686B" w:rsidRDefault="003F78D0">
      <w:pPr>
        <w:pStyle w:val="ConsPlusNormal0"/>
        <w:spacing w:before="240"/>
        <w:ind w:firstLine="540"/>
        <w:jc w:val="both"/>
      </w:pPr>
      <w:r>
        <w:t>2. Депутатская деятельность может осуществляться также в иных формах, предусмотренных</w:t>
      </w:r>
      <w:r>
        <w:t xml:space="preserve"> Конституцией Российской Федерации, законами Российской Федерации и законами Мурманской области, настоящим Законом и Регламентом Мурманской областной Думы.</w:t>
      </w:r>
    </w:p>
    <w:p w:rsidR="00B9686B" w:rsidRDefault="00B9686B">
      <w:pPr>
        <w:pStyle w:val="ConsPlusNormal0"/>
        <w:jc w:val="both"/>
      </w:pPr>
    </w:p>
    <w:p w:rsidR="00B9686B" w:rsidRDefault="003F78D0">
      <w:pPr>
        <w:pStyle w:val="ConsPlusTitle0"/>
        <w:ind w:firstLine="540"/>
        <w:jc w:val="both"/>
        <w:outlineLvl w:val="2"/>
      </w:pPr>
      <w:r>
        <w:t>Статья 6.1. Ограничения и запреты, связанные с депутатской деятельностью</w:t>
      </w:r>
    </w:p>
    <w:p w:rsidR="00B9686B" w:rsidRDefault="00B9686B">
      <w:pPr>
        <w:pStyle w:val="ConsPlusNormal0"/>
        <w:ind w:firstLine="540"/>
        <w:jc w:val="both"/>
      </w:pPr>
    </w:p>
    <w:p w:rsidR="00B9686B" w:rsidRDefault="003F78D0">
      <w:pPr>
        <w:pStyle w:val="ConsPlusNormal0"/>
        <w:ind w:firstLine="540"/>
        <w:jc w:val="both"/>
      </w:pPr>
      <w:r>
        <w:t>(</w:t>
      </w:r>
      <w:proofErr w:type="gramStart"/>
      <w:r>
        <w:t>введена</w:t>
      </w:r>
      <w:proofErr w:type="gramEnd"/>
      <w:r>
        <w:t xml:space="preserve"> Законом</w:t>
      </w:r>
      <w:r>
        <w:t xml:space="preserve"> Мурманской области от 30.05.2022 N 2769-01-ЗМО)</w:t>
      </w:r>
    </w:p>
    <w:p w:rsidR="00B9686B" w:rsidRDefault="00B9686B">
      <w:pPr>
        <w:pStyle w:val="ConsPlusNormal0"/>
        <w:jc w:val="both"/>
      </w:pPr>
    </w:p>
    <w:p w:rsidR="00B9686B" w:rsidRDefault="003F78D0">
      <w:pPr>
        <w:pStyle w:val="ConsPlusNormal0"/>
        <w:ind w:firstLine="540"/>
        <w:jc w:val="both"/>
      </w:pPr>
      <w:bookmarkStart w:id="30" w:name="P257"/>
      <w:bookmarkEnd w:id="30"/>
      <w:r>
        <w:t>1. Депутат областной Думы не вправе использовать свой статус для деятельности, не связанной с осуществлением депутатских полномочий.</w:t>
      </w:r>
    </w:p>
    <w:p w:rsidR="00B9686B" w:rsidRDefault="003F78D0">
      <w:pPr>
        <w:pStyle w:val="ConsPlusNormal0"/>
        <w:spacing w:before="240"/>
        <w:ind w:firstLine="540"/>
        <w:jc w:val="both"/>
      </w:pPr>
      <w:bookmarkStart w:id="31" w:name="P258"/>
      <w:bookmarkEnd w:id="31"/>
      <w:r>
        <w:t>2. Депутатам областной Думы, их супругам и несовершеннолетним детям запре</w:t>
      </w:r>
      <w:r>
        <w:t>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w:t>
      </w:r>
      <w:r>
        <w:t>иностранные финансовые инструменты" используется в настоящем Законе в значении, определенном законодательством Российской Федерации о противодействии коррупции.</w:t>
      </w:r>
    </w:p>
    <w:p w:rsidR="00B9686B" w:rsidRDefault="003F78D0">
      <w:pPr>
        <w:pStyle w:val="ConsPlusNormal0"/>
        <w:spacing w:before="240"/>
        <w:ind w:firstLine="540"/>
        <w:jc w:val="both"/>
      </w:pPr>
      <w:r>
        <w:t xml:space="preserve">3. </w:t>
      </w:r>
      <w:proofErr w:type="gramStart"/>
      <w:r>
        <w:t>В течение срока своих полномочий депутат областной Думы не может быть сенатором Российской Ф</w:t>
      </w:r>
      <w:r>
        <w:t>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Мурманской области, государственные должности иных субъектов Российско</w:t>
      </w:r>
      <w:r>
        <w:t>й Федерации, должности федеральной государственной службы, должности государственной гражданской службы Мурманской области, а также муниципальные должности и должности муниципальной службы, за исключением случаев</w:t>
      </w:r>
      <w:proofErr w:type="gramEnd"/>
      <w:r>
        <w:t xml:space="preserve">, </w:t>
      </w:r>
      <w:proofErr w:type="gramStart"/>
      <w:r>
        <w:t>предусмотренных</w:t>
      </w:r>
      <w:proofErr w:type="gramEnd"/>
      <w:r>
        <w:t xml:space="preserve"> федеральными законами.</w:t>
      </w:r>
    </w:p>
    <w:p w:rsidR="00B9686B" w:rsidRDefault="003F78D0">
      <w:pPr>
        <w:pStyle w:val="ConsPlusNormal0"/>
        <w:spacing w:before="240"/>
        <w:ind w:firstLine="540"/>
        <w:jc w:val="both"/>
      </w:pPr>
      <w:r>
        <w:t xml:space="preserve">4. </w:t>
      </w:r>
      <w:r>
        <w:t xml:space="preserve">Депутат областной Думы, избранный в составе списка кандидатов, допущенного к распределению депутатских мандатов в областной Думе, не вправе выйти из фракции, в которой он состоит в соответствии с </w:t>
      </w:r>
      <w:hyperlink w:anchor="P122" w:tooltip="3. Депутаты областной Думы, избранные в составе списков кандидатов, допущенных к распределению депутатских мандатов в областной Думе, входят в депутатские объединения (во фракции) (далее - фракции), за исключением случая, предусмотренного пунктом 5.1 настоящей">
        <w:r>
          <w:rPr>
            <w:color w:val="0000FF"/>
          </w:rPr>
          <w:t>пунктом 3 статьи 5</w:t>
        </w:r>
      </w:hyperlink>
      <w:r>
        <w:t xml:space="preserve"> настоя</w:t>
      </w:r>
      <w:r>
        <w:t>щего Закона. Указанный депутат может быть членом только той политической партии, в составе списка кандидатов которой он был избран.</w:t>
      </w:r>
    </w:p>
    <w:p w:rsidR="00B9686B" w:rsidRDefault="003F78D0">
      <w:pPr>
        <w:pStyle w:val="ConsPlusNormal0"/>
        <w:spacing w:before="240"/>
        <w:ind w:firstLine="540"/>
        <w:jc w:val="both"/>
      </w:pPr>
      <w:r>
        <w:lastRenderedPageBreak/>
        <w:t xml:space="preserve">5. Депутат областной Думы, избранный по одномандатному или </w:t>
      </w:r>
      <w:proofErr w:type="spellStart"/>
      <w:r>
        <w:t>многомандатному</w:t>
      </w:r>
      <w:proofErr w:type="spellEnd"/>
      <w:r>
        <w:t xml:space="preserve"> избирательному округу и входящий во фракцию, или </w:t>
      </w:r>
      <w:r>
        <w:t xml:space="preserve">депутат областной Думы, избранный в составе списка кандидатов соответствующей политической партии, указанной в </w:t>
      </w:r>
      <w:hyperlink w:anchor="P128" w:tooltip="5.1. В случае прекращения деятельности политической партии в связи с ее ликвидацией или реорганизацией деятельность ее фракции в областной Думе, а также членство депутатов областной Думы в этой фракции прекращается со дня внесения в единый государственный реес">
        <w:r>
          <w:rPr>
            <w:color w:val="0000FF"/>
          </w:rPr>
          <w:t>пункте 5.1 статьи 5</w:t>
        </w:r>
      </w:hyperlink>
      <w:r>
        <w:t xml:space="preserve"> настоящего Закона, и входящий во фракцию, может быть членом только той политической партии</w:t>
      </w:r>
      <w:r>
        <w:t>, во фракцию которой он входит.</w:t>
      </w:r>
    </w:p>
    <w:p w:rsidR="00B9686B" w:rsidRDefault="003F78D0">
      <w:pPr>
        <w:pStyle w:val="ConsPlusNormal0"/>
        <w:spacing w:before="240"/>
        <w:ind w:firstLine="540"/>
        <w:jc w:val="both"/>
      </w:pPr>
      <w:r>
        <w:t xml:space="preserve">6. Депутат областной Думы, избранный в составе списка кандидатов соответствующей политической партии, указанной в </w:t>
      </w:r>
      <w:hyperlink w:anchor="P128" w:tooltip="5.1. В случае прекращения деятельности политической партии в связи с ее ликвидацией или реорганизацией деятельность ее фракции в областной Думе, а также членство депутатов областной Думы в этой фракции прекращается со дня внесения в единый государственный реес">
        <w:r>
          <w:rPr>
            <w:color w:val="0000FF"/>
          </w:rPr>
          <w:t>пункте 5.1 статьи 5</w:t>
        </w:r>
      </w:hyperlink>
      <w:r>
        <w:t xml:space="preserve"> настоящего Закона, вступивший в политическую партию, которая имеет фракцию в областной Думе, входит в данную фракцию и не вправе выйти из нее.</w:t>
      </w:r>
    </w:p>
    <w:p w:rsidR="00B9686B" w:rsidRDefault="003F78D0">
      <w:pPr>
        <w:pStyle w:val="ConsPlusNormal0"/>
        <w:spacing w:before="240"/>
        <w:ind w:firstLine="540"/>
        <w:jc w:val="both"/>
      </w:pPr>
      <w:r>
        <w:t>7. В случае</w:t>
      </w:r>
      <w:proofErr w:type="gramStart"/>
      <w:r>
        <w:t>,</w:t>
      </w:r>
      <w:proofErr w:type="gramEnd"/>
      <w:r>
        <w:t xml:space="preserve"> если деятельность депутата областной Думы осуще</w:t>
      </w:r>
      <w:r>
        <w:t>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w:t>
      </w:r>
      <w:r>
        <w:t>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w:t>
      </w:r>
      <w:r>
        <w:t>м договором Российской Федерации или законодательством Российской Федерации.</w:t>
      </w:r>
    </w:p>
    <w:p w:rsidR="00B9686B" w:rsidRDefault="003F78D0">
      <w:pPr>
        <w:pStyle w:val="ConsPlusNormal0"/>
        <w:spacing w:before="240"/>
        <w:ind w:firstLine="540"/>
        <w:jc w:val="both"/>
      </w:pPr>
      <w:bookmarkStart w:id="32" w:name="P264"/>
      <w:bookmarkEnd w:id="32"/>
      <w:r>
        <w:t>8. Депутат областной Думы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w:t>
      </w:r>
      <w:r>
        <w:t>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9686B" w:rsidRDefault="003F78D0">
      <w:pPr>
        <w:pStyle w:val="ConsPlusNormal0"/>
        <w:spacing w:before="240"/>
        <w:ind w:firstLine="540"/>
        <w:jc w:val="both"/>
      </w:pPr>
      <w:bookmarkStart w:id="33" w:name="P265"/>
      <w:bookmarkEnd w:id="33"/>
      <w:r>
        <w:t>9. В случае</w:t>
      </w:r>
      <w:proofErr w:type="gramStart"/>
      <w:r>
        <w:t>,</w:t>
      </w:r>
      <w:proofErr w:type="gramEnd"/>
      <w:r>
        <w:t xml:space="preserve"> если деятельность депутата областной Ду</w:t>
      </w:r>
      <w:r>
        <w:t>мы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w:t>
      </w:r>
      <w:r>
        <w:t>вонарушении.</w:t>
      </w:r>
    </w:p>
    <w:p w:rsidR="00B9686B" w:rsidRDefault="003F78D0">
      <w:pPr>
        <w:pStyle w:val="ConsPlusNormal0"/>
        <w:spacing w:before="240"/>
        <w:ind w:firstLine="540"/>
        <w:jc w:val="both"/>
      </w:pPr>
      <w:r>
        <w:t>10. Депутат областной Думы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B9686B" w:rsidRDefault="003F78D0">
      <w:pPr>
        <w:pStyle w:val="ConsPlusNormal0"/>
        <w:spacing w:before="240"/>
        <w:ind w:firstLine="540"/>
        <w:jc w:val="both"/>
      </w:pPr>
      <w:bookmarkStart w:id="34" w:name="P267"/>
      <w:bookmarkEnd w:id="34"/>
      <w:r>
        <w:t xml:space="preserve">11. </w:t>
      </w:r>
      <w:proofErr w:type="gramStart"/>
      <w:r>
        <w:t>В случае нарушения депутатом областной Думы ограничений, запретов и</w:t>
      </w:r>
      <w:r>
        <w:t xml:space="preserve"> неисполнения обязанностей, предусмотренных частями 1, 15 и 19 статьи 19 Федерального закона, </w:t>
      </w:r>
      <w:hyperlink w:anchor="P166" w:tooltip="2.2. Депутат при наличии оснований и в порядке, определенном Мурманской областной Думой в соответствии с Федеральным законом от 25.12.2008 N 273-ФЗ &quot;О противодействии коррупции&quot;, обязан сообщать в Комиссию о возникновении личной заинтересованности при осуществ">
        <w:r>
          <w:rPr>
            <w:color w:val="0000FF"/>
          </w:rPr>
          <w:t>пунктом 2.2 статьи 5.1</w:t>
        </w:r>
      </w:hyperlink>
      <w:r>
        <w:t xml:space="preserve"> настоящего Закона, </w:t>
      </w:r>
      <w:hyperlink w:anchor="P257" w:tooltip="1. Депутат областной Думы не вправе использовать свой статус для деятельности, не связанной с осуществлением депутатских полномочий.">
        <w:r>
          <w:rPr>
            <w:color w:val="0000FF"/>
          </w:rPr>
          <w:t>пунктами 1</w:t>
        </w:r>
      </w:hyperlink>
      <w:r>
        <w:t xml:space="preserve"> и </w:t>
      </w:r>
      <w:hyperlink w:anchor="P265" w:tooltip="9. В случае, если деятельность депутата областной Думы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
        <w:r>
          <w:rPr>
            <w:color w:val="0000FF"/>
          </w:rPr>
          <w:t>9</w:t>
        </w:r>
      </w:hyperlink>
      <w:r>
        <w:t xml:space="preserve"> настоящей статьи, непредставления им сведений о доходах, об имуществе и обязательствах имущественного характера, предусмотренн</w:t>
      </w:r>
      <w:r>
        <w:t>ых Федеральным законом от 25.12.2008 N 273-ФЗ "О противодействии коррупции", и сведений о расходах, предусмотренных Федеральным</w:t>
      </w:r>
      <w:proofErr w:type="gramEnd"/>
      <w:r>
        <w:t xml:space="preserve"> законом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w:t>
      </w:r>
      <w:r>
        <w:t>ходам", или представления им заведомо неполных сведений, за исключением случаев, установленных федеральными законами, либо представления заведомо недостоверных сведений к депутату может быть применена одна из следующих мер ответственности:</w:t>
      </w:r>
    </w:p>
    <w:p w:rsidR="00B9686B" w:rsidRDefault="003F78D0">
      <w:pPr>
        <w:pStyle w:val="ConsPlusNormal0"/>
        <w:jc w:val="both"/>
      </w:pPr>
      <w:r>
        <w:t>(в ред. Закона М</w:t>
      </w:r>
      <w:r>
        <w:t>урманской области от 27.04.2026 N 3217-01-ЗМО)</w:t>
      </w:r>
    </w:p>
    <w:p w:rsidR="00B9686B" w:rsidRDefault="003F78D0">
      <w:pPr>
        <w:pStyle w:val="ConsPlusNormal0"/>
        <w:spacing w:before="240"/>
        <w:ind w:firstLine="540"/>
        <w:jc w:val="both"/>
      </w:pPr>
      <w:r>
        <w:t>а) предупреждение;</w:t>
      </w:r>
    </w:p>
    <w:p w:rsidR="00B9686B" w:rsidRDefault="003F78D0">
      <w:pPr>
        <w:pStyle w:val="ConsPlusNormal0"/>
        <w:spacing w:before="240"/>
        <w:ind w:firstLine="540"/>
        <w:jc w:val="both"/>
      </w:pPr>
      <w:r>
        <w:t xml:space="preserve">б) освобождение от занимаемой должности в областной Думе без прекращения депутатских полномочий с лишением права занимать должности в областной Думе с момента принятия </w:t>
      </w:r>
      <w:r>
        <w:lastRenderedPageBreak/>
        <w:t>решения о применении к</w:t>
      </w:r>
      <w:r>
        <w:t xml:space="preserve"> депутату меры ответственности до прекращения срока его полномочий;</w:t>
      </w:r>
    </w:p>
    <w:p w:rsidR="00B9686B" w:rsidRDefault="003F78D0">
      <w:pPr>
        <w:pStyle w:val="ConsPlusNormal0"/>
        <w:spacing w:before="240"/>
        <w:ind w:firstLine="540"/>
        <w:jc w:val="both"/>
      </w:pPr>
      <w:r>
        <w:t>в) запрет занимать должности в областной Думе до прекращения срока его полномочий.</w:t>
      </w:r>
    </w:p>
    <w:p w:rsidR="00B9686B" w:rsidRDefault="003F78D0">
      <w:pPr>
        <w:pStyle w:val="ConsPlusNormal0"/>
        <w:spacing w:before="240"/>
        <w:ind w:firstLine="540"/>
        <w:jc w:val="both"/>
      </w:pPr>
      <w:r>
        <w:t>12. Информация о применении к депутату областной Думы меры ответственности в виде предупреждения подлежит</w:t>
      </w:r>
      <w:r>
        <w:t xml:space="preserve"> размещению на официальном сайте Мурманской областной Думы в информационно-телекоммуникационной сети "Интернет" в информационном бюллетене "Ведомости Мурманской областной Думы" - официальном электронном издании Мурманской областной Думы.</w:t>
      </w:r>
    </w:p>
    <w:p w:rsidR="00B9686B" w:rsidRDefault="003F78D0">
      <w:pPr>
        <w:pStyle w:val="ConsPlusNormal0"/>
        <w:spacing w:before="240"/>
        <w:ind w:firstLine="540"/>
        <w:jc w:val="both"/>
      </w:pPr>
      <w:r>
        <w:t>13. Вопрос о приме</w:t>
      </w:r>
      <w:r>
        <w:t xml:space="preserve">нении к депутату областной Думы одной из мер ответственности, указанных в </w:t>
      </w:r>
      <w:hyperlink w:anchor="P267" w:tooltip="11. В случае нарушения депутатом областной Думы ограничений, запретов и неисполнения обязанностей, предусмотренных частями 1, 15 и 19 статьи 19 Федерального закона, пунктом 2.2 статьи 5.1 настоящего Закона, пунктами 1 и 9 настоящей статьи, непредставления им с">
        <w:r>
          <w:rPr>
            <w:color w:val="0000FF"/>
          </w:rPr>
          <w:t>пункте 11</w:t>
        </w:r>
      </w:hyperlink>
      <w:r>
        <w:t xml:space="preserve"> настоящей статьи, рассматривается областной Думой на основании решения Комиссии с рекомендацией о применении к депутату областной Думы од</w:t>
      </w:r>
      <w:r>
        <w:t>ной из мер ответственности.</w:t>
      </w:r>
    </w:p>
    <w:p w:rsidR="00B9686B" w:rsidRDefault="003F78D0">
      <w:pPr>
        <w:pStyle w:val="ConsPlusNormal0"/>
        <w:spacing w:before="240"/>
        <w:ind w:firstLine="540"/>
        <w:jc w:val="both"/>
      </w:pPr>
      <w:r>
        <w:t>Принятое Комиссией решение с рекомендацией о применении к депутату областной Думы одной из мер ответственности направляется Председателю Думы не позднее пяти рабочих дней, следующих за днем принятия решения.</w:t>
      </w:r>
    </w:p>
    <w:p w:rsidR="00B9686B" w:rsidRDefault="003F78D0">
      <w:pPr>
        <w:pStyle w:val="ConsPlusNormal0"/>
        <w:spacing w:before="240"/>
        <w:ind w:firstLine="540"/>
        <w:jc w:val="both"/>
      </w:pPr>
      <w:r>
        <w:t>Председатель областн</w:t>
      </w:r>
      <w:r>
        <w:t>ой Думы не позднее пяти рабочих дней, следующих за днем получения решения Комиссии, направляет его в комитет по законодательству, государственному строительству и местному самоуправлению (далее - Комитет) для рассмотрения вопроса о применении к депутату об</w:t>
      </w:r>
      <w:r>
        <w:t xml:space="preserve">ластной Думы одной из мер ответственности, указанных в </w:t>
      </w:r>
      <w:hyperlink w:anchor="P267" w:tooltip="11. В случае нарушения депутатом областной Думы ограничений, запретов и неисполнения обязанностей, предусмотренных частями 1, 15 и 19 статьи 19 Федерального закона, пунктом 2.2 статьи 5.1 настоящего Закона, пунктами 1 и 9 настоящей статьи, непредставления им с">
        <w:r>
          <w:rPr>
            <w:color w:val="0000FF"/>
          </w:rPr>
          <w:t>пункте 11</w:t>
        </w:r>
      </w:hyperlink>
      <w:r>
        <w:t xml:space="preserve"> настоящей статьи.</w:t>
      </w:r>
    </w:p>
    <w:p w:rsidR="00B9686B" w:rsidRDefault="003F78D0">
      <w:pPr>
        <w:pStyle w:val="ConsPlusNormal0"/>
        <w:spacing w:before="240"/>
        <w:ind w:firstLine="540"/>
        <w:jc w:val="both"/>
      </w:pPr>
      <w:r>
        <w:t xml:space="preserve">Комитет на своем заседании рассматривает вопрос о применении к депутату областной Думы одной из мер ответственности, указанных в </w:t>
      </w:r>
      <w:hyperlink w:anchor="P267" w:tooltip="11. В случае нарушения депутатом областной Думы ограничений, запретов и неисполнения обязанностей, предусмотренных частями 1, 15 и 19 статьи 19 Федерального закона, пунктом 2.2 статьи 5.1 настоящего Закона, пунктами 1 и 9 настоящей статьи, непредставления им с">
        <w:r>
          <w:rPr>
            <w:color w:val="0000FF"/>
          </w:rPr>
          <w:t>пункте 11</w:t>
        </w:r>
      </w:hyperlink>
      <w:r>
        <w:t xml:space="preserve"> настоящей статьи, принимает соответствующее решение и готовит проект постановления, который Комитетом вносится в Думу.</w:t>
      </w:r>
    </w:p>
    <w:p w:rsidR="00B9686B" w:rsidRDefault="003F78D0">
      <w:pPr>
        <w:pStyle w:val="ConsPlusNormal0"/>
        <w:spacing w:before="240"/>
        <w:ind w:firstLine="540"/>
        <w:jc w:val="both"/>
      </w:pPr>
      <w:r>
        <w:t>Проект постановления, подготовленный к рассмотрению Думой, и материалы к нему передаются Комитетом Пр</w:t>
      </w:r>
      <w:r>
        <w:t>едседателю Думы для предварительного обсуждения Советом Думы и последующего включения в повестку дня заседания Думы.</w:t>
      </w:r>
    </w:p>
    <w:p w:rsidR="00B9686B" w:rsidRDefault="003F78D0">
      <w:pPr>
        <w:pStyle w:val="ConsPlusNormal0"/>
        <w:spacing w:before="240"/>
        <w:ind w:firstLine="540"/>
        <w:jc w:val="both"/>
      </w:pPr>
      <w:r>
        <w:t xml:space="preserve">Вопрос о применении к депутату областной Думы одной из указанных в </w:t>
      </w:r>
      <w:hyperlink w:anchor="P267" w:tooltip="11. В случае нарушения депутатом областной Думы ограничений, запретов и неисполнения обязанностей, предусмотренных частями 1, 15 и 19 статьи 19 Федерального закона, пунктом 2.2 статьи 5.1 настоящего Закона, пунктами 1 и 9 настоящей статьи, непредставления им с">
        <w:r>
          <w:rPr>
            <w:color w:val="0000FF"/>
          </w:rPr>
          <w:t>пункте 11</w:t>
        </w:r>
      </w:hyperlink>
      <w:r>
        <w:t xml:space="preserve"> настоящей статьи мер ответс</w:t>
      </w:r>
      <w:r>
        <w:t>твенности рассматривается на заседании областной Думы в порядке, определенном Регламентом Думы.</w:t>
      </w:r>
    </w:p>
    <w:p w:rsidR="00B9686B" w:rsidRDefault="003F78D0">
      <w:pPr>
        <w:pStyle w:val="ConsPlusNormal0"/>
        <w:spacing w:before="240"/>
        <w:ind w:firstLine="540"/>
        <w:jc w:val="both"/>
      </w:pPr>
      <w:proofErr w:type="gramStart"/>
      <w:r>
        <w:t xml:space="preserve">При рассмотрении вопроса о применении к депутату областной Думы одной из указанных в </w:t>
      </w:r>
      <w:hyperlink w:anchor="P267" w:tooltip="11. В случае нарушения депутатом областной Думы ограничений, запретов и неисполнения обязанностей, предусмотренных частями 1, 15 и 19 статьи 19 Федерального закона, пунктом 2.2 статьи 5.1 настоящего Закона, пунктами 1 и 9 настоящей статьи, непредставления им с">
        <w:r>
          <w:rPr>
            <w:color w:val="0000FF"/>
          </w:rPr>
          <w:t>пункте 11</w:t>
        </w:r>
      </w:hyperlink>
      <w:r>
        <w:t xml:space="preserve"> настоящей статьи мер ответстве</w:t>
      </w:r>
      <w:r>
        <w:t>нности учитываются характер совершенного депутатом нарушения, тяжесть нарушения, обстоятельства, при которых оно совершено, соблюдение депутатом других ограничений и запретов, требований о предотвращении или об урегулировании конфликта интересов и исполнен</w:t>
      </w:r>
      <w:r>
        <w:t>ие им обязанностей, установленных в целях противодействия коррупции, а также учитываются предшествующие результаты исполнения</w:t>
      </w:r>
      <w:proofErr w:type="gramEnd"/>
      <w:r>
        <w:t xml:space="preserve"> депутатом своих должностных обязанностей.</w:t>
      </w:r>
    </w:p>
    <w:p w:rsidR="00B9686B" w:rsidRDefault="003F78D0">
      <w:pPr>
        <w:pStyle w:val="ConsPlusNormal0"/>
        <w:jc w:val="both"/>
      </w:pPr>
      <w:r>
        <w:t>(п. 13 в ред. Закона Мурманской области от 20.09.2023 N 2923-01-ЗМО)</w:t>
      </w:r>
    </w:p>
    <w:p w:rsidR="00B9686B" w:rsidRDefault="003F78D0">
      <w:pPr>
        <w:pStyle w:val="ConsPlusNormal0"/>
        <w:spacing w:before="240"/>
        <w:ind w:firstLine="540"/>
        <w:jc w:val="both"/>
      </w:pPr>
      <w:r>
        <w:t xml:space="preserve">14. Меры ответственности, предусмотренные </w:t>
      </w:r>
      <w:hyperlink w:anchor="P267" w:tooltip="11. В случае нарушения депутатом областной Думы ограничений, запретов и неисполнения обязанностей, предусмотренных частями 1, 15 и 19 статьи 19 Федерального закона, пунктом 2.2 статьи 5.1 настоящего Закона, пунктами 1 и 9 настоящей статьи, непредставления им с">
        <w:r>
          <w:rPr>
            <w:color w:val="0000FF"/>
          </w:rPr>
          <w:t>пунктом 11</w:t>
        </w:r>
      </w:hyperlink>
      <w:r>
        <w:t xml:space="preserve"> настоящей статьи, применяются не позднее шести месяцев со дня поступления информации о совершении депутатом нарушения.</w:t>
      </w:r>
    </w:p>
    <w:p w:rsidR="00B9686B" w:rsidRDefault="003F78D0">
      <w:pPr>
        <w:pStyle w:val="ConsPlusNormal0"/>
        <w:spacing w:before="240"/>
        <w:ind w:firstLine="540"/>
        <w:jc w:val="both"/>
      </w:pPr>
      <w:r>
        <w:t>Днем поступления информации о совершении депутато</w:t>
      </w:r>
      <w:r>
        <w:t xml:space="preserve">м нарушения является день регистрации в </w:t>
      </w:r>
      <w:proofErr w:type="gramStart"/>
      <w:r>
        <w:t>Думе</w:t>
      </w:r>
      <w:proofErr w:type="gramEnd"/>
      <w:r>
        <w:t xml:space="preserve"> поступившей в письменном виде информации о совершении депутатом нарушения от субъектов, указанных в </w:t>
      </w:r>
      <w:hyperlink w:anchor="P177" w:tooltip="4. Основанием для проведения проверки является достаточная информация, представленная в письменной форме в установленном порядке:">
        <w:r>
          <w:rPr>
            <w:color w:val="0000FF"/>
          </w:rPr>
          <w:t>пункте 4 статьи 5.1</w:t>
        </w:r>
      </w:hyperlink>
      <w:r>
        <w:t xml:space="preserve"> настоящего Закона.</w:t>
      </w:r>
    </w:p>
    <w:p w:rsidR="00B9686B" w:rsidRDefault="003F78D0">
      <w:pPr>
        <w:pStyle w:val="ConsPlusNormal0"/>
        <w:jc w:val="both"/>
      </w:pPr>
      <w:r>
        <w:lastRenderedPageBreak/>
        <w:t>(п. 14 в ред. Закона Мурманской области от 20.09.2023 N 292</w:t>
      </w:r>
      <w:r>
        <w:t>3-01-ЗМО)</w:t>
      </w:r>
    </w:p>
    <w:p w:rsidR="00B9686B" w:rsidRDefault="00B9686B">
      <w:pPr>
        <w:pStyle w:val="ConsPlusNormal0"/>
        <w:jc w:val="both"/>
      </w:pPr>
    </w:p>
    <w:p w:rsidR="00B9686B" w:rsidRDefault="003F78D0">
      <w:pPr>
        <w:pStyle w:val="ConsPlusTitle0"/>
        <w:ind w:firstLine="540"/>
        <w:jc w:val="both"/>
        <w:outlineLvl w:val="2"/>
      </w:pPr>
      <w:r>
        <w:t>Статья 7. Взаимоотношения депутата областной Думы с избирателями</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01.12.2017 N 2207-01-ЗМО)</w:t>
      </w:r>
    </w:p>
    <w:p w:rsidR="00B9686B" w:rsidRDefault="00B9686B">
      <w:pPr>
        <w:pStyle w:val="ConsPlusNormal0"/>
        <w:jc w:val="both"/>
      </w:pPr>
    </w:p>
    <w:p w:rsidR="00B9686B" w:rsidRDefault="003F78D0">
      <w:pPr>
        <w:pStyle w:val="ConsPlusNormal0"/>
        <w:ind w:firstLine="540"/>
        <w:jc w:val="both"/>
      </w:pPr>
      <w:r>
        <w:t>1. Депутат областной Думы обязан поддерживать связь с избирателями. Депутат Думы принимает меры для обеспечения пра</w:t>
      </w:r>
      <w:r>
        <w:t>в, свобод и законных интересов граждан.</w:t>
      </w:r>
    </w:p>
    <w:p w:rsidR="00B9686B" w:rsidRDefault="003F78D0">
      <w:pPr>
        <w:pStyle w:val="ConsPlusNormal0"/>
        <w:spacing w:before="240"/>
        <w:ind w:firstLine="540"/>
        <w:jc w:val="both"/>
      </w:pPr>
      <w:r>
        <w:t>2. Депутат областной Думы лично ведет прием граждан не реже одного раза в месяц.</w:t>
      </w:r>
    </w:p>
    <w:p w:rsidR="00B9686B" w:rsidRDefault="003F78D0">
      <w:pPr>
        <w:pStyle w:val="ConsPlusNormal0"/>
        <w:spacing w:before="240"/>
        <w:ind w:firstLine="540"/>
        <w:jc w:val="both"/>
      </w:pPr>
      <w:r>
        <w:t>Депутату областной Думы для работы с избирателями в своем округе предоставляется не более шести рабочих дней ежемесячно.</w:t>
      </w:r>
    </w:p>
    <w:p w:rsidR="00B9686B" w:rsidRDefault="003F78D0">
      <w:pPr>
        <w:pStyle w:val="ConsPlusNormal0"/>
        <w:jc w:val="both"/>
      </w:pPr>
      <w:r>
        <w:t>(в ред. Закона</w:t>
      </w:r>
      <w:r>
        <w:t xml:space="preserve"> Мурманской области от 07.07.2020 N 2537-01-ЗМО)</w:t>
      </w:r>
    </w:p>
    <w:p w:rsidR="00B9686B" w:rsidRDefault="003F78D0">
      <w:pPr>
        <w:pStyle w:val="ConsPlusNormal0"/>
        <w:spacing w:before="240"/>
        <w:ind w:firstLine="540"/>
        <w:jc w:val="both"/>
      </w:pPr>
      <w:r>
        <w:t>Для обеспечения приема избирателей депутатами областной Думы глава администрации городского округа (за исключением города Мурманска), муниципального округа предоставляет областной Думе отдельное помещение, о</w:t>
      </w:r>
      <w:r>
        <w:t>борудованное мебелью и средствами связи. Данное помещение предназначается для приема избирателей как депутатами, избранными по одномандатному (</w:t>
      </w:r>
      <w:proofErr w:type="spellStart"/>
      <w:r>
        <w:t>многомандатному</w:t>
      </w:r>
      <w:proofErr w:type="spellEnd"/>
      <w:r>
        <w:t>) избирательному округу, так и депутатами, избранными по единому избирательному округу. Прием изби</w:t>
      </w:r>
      <w:r>
        <w:t>рателей в указанном помещении депутаты осуществляют по согласованному между собой и утвержденному Председателем Думы графику.</w:t>
      </w:r>
    </w:p>
    <w:p w:rsidR="00B9686B" w:rsidRDefault="003F78D0">
      <w:pPr>
        <w:pStyle w:val="ConsPlusNormal0"/>
        <w:jc w:val="both"/>
      </w:pPr>
      <w:r>
        <w:t>(</w:t>
      </w:r>
      <w:proofErr w:type="gramStart"/>
      <w:r>
        <w:t>в</w:t>
      </w:r>
      <w:proofErr w:type="gramEnd"/>
      <w:r>
        <w:t xml:space="preserve"> ред. Законов Мурманской области от 04.12.2020 N 2568-01-ЗМО, от 26.12.2025 N 3183-01-ЗМО)</w:t>
      </w:r>
    </w:p>
    <w:p w:rsidR="00B9686B" w:rsidRDefault="003F78D0">
      <w:pPr>
        <w:pStyle w:val="ConsPlusNormal0"/>
        <w:spacing w:before="240"/>
        <w:ind w:firstLine="540"/>
        <w:jc w:val="both"/>
      </w:pPr>
      <w:proofErr w:type="gramStart"/>
      <w:r>
        <w:t xml:space="preserve">Расходы, связанные с предоставлением </w:t>
      </w:r>
      <w:r>
        <w:t>областной Думе помещений для приема избирателей депутатами Думы, осуществляются за счет средств, предусмотренных областной Думе законом Мурманской области об областном бюджете на соответствующий год в виде межбюджетных трансфертов, предоставляемых в порядк</w:t>
      </w:r>
      <w:r>
        <w:t>е, утвержденном Правительством Мурманской области в соответствии со статьей 6 Закона Мурманской области "О бюджетном процессе в Мурманской области".</w:t>
      </w:r>
      <w:proofErr w:type="gramEnd"/>
      <w:r>
        <w:t xml:space="preserve"> Перечисление сре</w:t>
      </w:r>
      <w:proofErr w:type="gramStart"/>
      <w:r>
        <w:t>дств пр</w:t>
      </w:r>
      <w:proofErr w:type="gramEnd"/>
      <w:r>
        <w:t>оизводится областной Думой на единый счет бюджета соответствующего муниципального об</w:t>
      </w:r>
      <w:r>
        <w:t>разования после предоставления администрацией муниципального образования документов, подтверждающих произведенные расходы.</w:t>
      </w:r>
    </w:p>
    <w:p w:rsidR="00B9686B" w:rsidRDefault="003F78D0">
      <w:pPr>
        <w:pStyle w:val="ConsPlusNormal0"/>
        <w:spacing w:before="240"/>
        <w:ind w:firstLine="540"/>
        <w:jc w:val="both"/>
      </w:pPr>
      <w:r>
        <w:t>3. Депутат областной Думы рассматривает обращения граждан, в пределах своих полномочий содействует решению содержащихся в них вопросо</w:t>
      </w:r>
      <w:r>
        <w:t>в, вносит предложения в органы государственной власти, органы местного самоуправления, общественные объединения, иные организации и их должностным лицам.</w:t>
      </w:r>
    </w:p>
    <w:p w:rsidR="00B9686B" w:rsidRDefault="003F78D0">
      <w:pPr>
        <w:pStyle w:val="ConsPlusNormal0"/>
        <w:spacing w:before="240"/>
        <w:ind w:firstLine="540"/>
        <w:jc w:val="both"/>
      </w:pPr>
      <w:r>
        <w:t>4. Депутат областной Думы проводит встречи с избирателями.</w:t>
      </w:r>
    </w:p>
    <w:p w:rsidR="00B9686B" w:rsidRDefault="003F78D0">
      <w:pPr>
        <w:pStyle w:val="ConsPlusNormal0"/>
        <w:spacing w:before="240"/>
        <w:ind w:firstLine="540"/>
        <w:jc w:val="both"/>
      </w:pPr>
      <w:r>
        <w:t>Встречи депутата областной Думы с избирател</w:t>
      </w:r>
      <w:r>
        <w:t>ями проводятся в соответствии с законодательством Российской Федерации о собраниях, митингах, демонстрациях, шествиях и пикетированиях.</w:t>
      </w:r>
    </w:p>
    <w:p w:rsidR="00B9686B" w:rsidRDefault="003F78D0">
      <w:pPr>
        <w:pStyle w:val="ConsPlusNormal0"/>
        <w:jc w:val="both"/>
      </w:pPr>
      <w:r>
        <w:t>(п. 4 в ред. Закона Мурманской области от 30.05.2022 N 2769-01-ЗМО)</w:t>
      </w:r>
    </w:p>
    <w:p w:rsidR="00B9686B" w:rsidRDefault="003F78D0">
      <w:pPr>
        <w:pStyle w:val="ConsPlusNormal0"/>
        <w:spacing w:before="240"/>
        <w:ind w:firstLine="540"/>
        <w:jc w:val="both"/>
      </w:pPr>
      <w:r>
        <w:t xml:space="preserve">5. </w:t>
      </w:r>
      <w:proofErr w:type="gramStart"/>
      <w:r>
        <w:t>В соответствии с Федеральным законом органы испол</w:t>
      </w:r>
      <w:r>
        <w:t>нительной власти Мурманской области (органы местного самоуправления) определяют специально отведенные места для проведения встреч депутатов областной Думы с избирателями, а также определяют перечень помещений, предоставляемых органами исполнительной власти</w:t>
      </w:r>
      <w:r>
        <w:t xml:space="preserve"> Мурманской области (органами местного самоуправления) для проведения встреч депутатов областной Думы с избирателями, и порядок их предоставления.</w:t>
      </w:r>
      <w:proofErr w:type="gramEnd"/>
    </w:p>
    <w:p w:rsidR="00B9686B" w:rsidRDefault="003F78D0">
      <w:pPr>
        <w:pStyle w:val="ConsPlusNormal0"/>
        <w:jc w:val="both"/>
      </w:pPr>
      <w:r>
        <w:lastRenderedPageBreak/>
        <w:t>(</w:t>
      </w:r>
      <w:proofErr w:type="gramStart"/>
      <w:r>
        <w:t>п</w:t>
      </w:r>
      <w:proofErr w:type="gramEnd"/>
      <w:r>
        <w:t>. 5 в ред. Закона Мурманской области от 30.05.2022 N 2769-01-ЗМО)</w:t>
      </w:r>
    </w:p>
    <w:p w:rsidR="00B9686B" w:rsidRDefault="003F78D0">
      <w:pPr>
        <w:pStyle w:val="ConsPlusNormal0"/>
        <w:spacing w:before="240"/>
        <w:ind w:firstLine="540"/>
        <w:jc w:val="both"/>
      </w:pPr>
      <w:r>
        <w:t>5.1. Воспрепятствование организации или п</w:t>
      </w:r>
      <w:r>
        <w:t>роведению встреч депутата областной Думы с избирателями влечет за собой административную ответственность в соответствии с законодательством Российской Федерации.</w:t>
      </w:r>
    </w:p>
    <w:p w:rsidR="00B9686B" w:rsidRDefault="003F78D0">
      <w:pPr>
        <w:pStyle w:val="ConsPlusNormal0"/>
        <w:jc w:val="both"/>
      </w:pPr>
      <w:r>
        <w:t>(</w:t>
      </w:r>
      <w:proofErr w:type="gramStart"/>
      <w:r>
        <w:t>п</w:t>
      </w:r>
      <w:proofErr w:type="gramEnd"/>
      <w:r>
        <w:t>. 5.1 введен Законом Мурманской области от 30.05.2022 N 2769-01-ЗМО)</w:t>
      </w:r>
    </w:p>
    <w:p w:rsidR="00B9686B" w:rsidRDefault="003F78D0">
      <w:pPr>
        <w:pStyle w:val="ConsPlusNormal0"/>
        <w:spacing w:before="240"/>
        <w:ind w:firstLine="540"/>
        <w:jc w:val="both"/>
      </w:pPr>
      <w:r>
        <w:t>6. Депутаты областной Д</w:t>
      </w:r>
      <w:r>
        <w:t>умы информируют избирателей о своей деятельности во время встреч с ними, а также через средства массовой информации. Расходы, связанные с информированием избирателей через средства массовой информации, финансируются из областного бюджета.</w:t>
      </w:r>
    </w:p>
    <w:p w:rsidR="00B9686B" w:rsidRDefault="003F78D0">
      <w:pPr>
        <w:pStyle w:val="ConsPlusNormal0"/>
        <w:spacing w:before="240"/>
        <w:ind w:firstLine="540"/>
        <w:jc w:val="both"/>
      </w:pPr>
      <w:r>
        <w:t>7. Депутат областной Думы осуществляет иные предусмотренные законодательством Российской Федерации, законодательством Мурманской области меры, обеспечивающие связь с избирателями.</w:t>
      </w:r>
    </w:p>
    <w:p w:rsidR="00B9686B" w:rsidRDefault="003F78D0">
      <w:pPr>
        <w:pStyle w:val="ConsPlusNormal0"/>
        <w:spacing w:before="240"/>
        <w:ind w:firstLine="540"/>
        <w:jc w:val="both"/>
      </w:pPr>
      <w:r>
        <w:t>8. Депутат областной Думы может быть отозван избирателями в установленном за</w:t>
      </w:r>
      <w:r>
        <w:t>коном порядке.</w:t>
      </w:r>
    </w:p>
    <w:p w:rsidR="00B9686B" w:rsidRDefault="00B9686B">
      <w:pPr>
        <w:pStyle w:val="ConsPlusNormal0"/>
        <w:jc w:val="both"/>
      </w:pPr>
    </w:p>
    <w:p w:rsidR="00B9686B" w:rsidRDefault="003F78D0">
      <w:pPr>
        <w:pStyle w:val="ConsPlusTitle0"/>
        <w:ind w:firstLine="540"/>
        <w:jc w:val="both"/>
        <w:outlineLvl w:val="2"/>
      </w:pPr>
      <w:r>
        <w:t>Статья 8. Депутатская этика</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11.11.2008 N 1021-01-ЗМО)</w:t>
      </w:r>
    </w:p>
    <w:p w:rsidR="00B9686B" w:rsidRDefault="00B9686B">
      <w:pPr>
        <w:pStyle w:val="ConsPlusNormal0"/>
        <w:jc w:val="both"/>
      </w:pPr>
    </w:p>
    <w:p w:rsidR="00B9686B" w:rsidRDefault="003F78D0">
      <w:pPr>
        <w:pStyle w:val="ConsPlusNormal0"/>
        <w:ind w:firstLine="540"/>
        <w:jc w:val="both"/>
      </w:pPr>
      <w:r>
        <w:t>Депутат областной Думы обязан соблюдать нормы этики. Недопустимо использование депутатом своего статуса в ущерб интересам граждан и общества.</w:t>
      </w:r>
    </w:p>
    <w:p w:rsidR="00B9686B" w:rsidRDefault="003F78D0">
      <w:pPr>
        <w:pStyle w:val="ConsPlusNormal0"/>
        <w:spacing w:before="240"/>
        <w:ind w:firstLine="540"/>
        <w:jc w:val="both"/>
      </w:pPr>
      <w:r>
        <w:t>В слу</w:t>
      </w:r>
      <w:r>
        <w:t>чае нарушения депутатом областной Думы указанных норм он может быть привлечен к ответственности в соответствии с Регламентом Мурманской областной Думы.</w:t>
      </w:r>
    </w:p>
    <w:p w:rsidR="00B9686B" w:rsidRDefault="00B9686B">
      <w:pPr>
        <w:pStyle w:val="ConsPlusNormal0"/>
        <w:jc w:val="both"/>
      </w:pPr>
    </w:p>
    <w:p w:rsidR="00B9686B" w:rsidRDefault="003F78D0">
      <w:pPr>
        <w:pStyle w:val="ConsPlusTitle0"/>
        <w:jc w:val="center"/>
        <w:outlineLvl w:val="1"/>
      </w:pPr>
      <w:r>
        <w:t>Глава II. ОСНОВНЫЕ ГАРАНТИИ ДЕПУТАТСКОЙ ДЕЯТЕЛЬНОСТИ</w:t>
      </w:r>
    </w:p>
    <w:p w:rsidR="00B9686B" w:rsidRDefault="00B9686B">
      <w:pPr>
        <w:pStyle w:val="ConsPlusNormal0"/>
        <w:jc w:val="both"/>
      </w:pPr>
    </w:p>
    <w:p w:rsidR="00B9686B" w:rsidRDefault="003F78D0">
      <w:pPr>
        <w:pStyle w:val="ConsPlusTitle0"/>
        <w:ind w:firstLine="540"/>
        <w:jc w:val="both"/>
        <w:outlineLvl w:val="2"/>
      </w:pPr>
      <w:r>
        <w:t>Статья 9. Право законодательной инициативы депута</w:t>
      </w:r>
      <w:r>
        <w:t>та областной Думы</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11.11.2008 N 1021-01-ЗМО)</w:t>
      </w:r>
    </w:p>
    <w:p w:rsidR="00B9686B" w:rsidRDefault="00B9686B">
      <w:pPr>
        <w:pStyle w:val="ConsPlusNormal0"/>
        <w:jc w:val="both"/>
      </w:pPr>
    </w:p>
    <w:p w:rsidR="00B9686B" w:rsidRDefault="003F78D0">
      <w:pPr>
        <w:pStyle w:val="ConsPlusNormal0"/>
        <w:ind w:firstLine="540"/>
        <w:jc w:val="both"/>
      </w:pPr>
      <w:r>
        <w:t>1. Депутат областной Думы имеет право законодательной инициативы, которое осуществляется в форме внесения в областную Думу проектов законов, проектов иных правовых актов и п</w:t>
      </w:r>
      <w:r>
        <w:t>оправок к ним.</w:t>
      </w:r>
    </w:p>
    <w:p w:rsidR="00B9686B" w:rsidRDefault="003F78D0">
      <w:pPr>
        <w:pStyle w:val="ConsPlusNormal0"/>
        <w:spacing w:before="240"/>
        <w:ind w:firstLine="540"/>
        <w:jc w:val="both"/>
      </w:pPr>
      <w:r>
        <w:t>2. Законодательные инициативы депутата областной Думы подлежат обязательному рассмотрению в областной Думе в порядке, установленном Регламентом Мурманской областной Думы.</w:t>
      </w:r>
    </w:p>
    <w:p w:rsidR="00B9686B" w:rsidRDefault="00B9686B">
      <w:pPr>
        <w:pStyle w:val="ConsPlusNormal0"/>
        <w:jc w:val="both"/>
      </w:pPr>
    </w:p>
    <w:p w:rsidR="00B9686B" w:rsidRDefault="003F78D0">
      <w:pPr>
        <w:pStyle w:val="ConsPlusTitle0"/>
        <w:ind w:firstLine="540"/>
        <w:jc w:val="both"/>
        <w:outlineLvl w:val="2"/>
      </w:pPr>
      <w:r>
        <w:t>Статья 10. Участие депутата в заседаниях Думы, комитетов, других рабо</w:t>
      </w:r>
      <w:r>
        <w:t>чих органах Думы</w:t>
      </w:r>
    </w:p>
    <w:p w:rsidR="00B9686B" w:rsidRDefault="003F78D0">
      <w:pPr>
        <w:pStyle w:val="ConsPlusNormal0"/>
        <w:jc w:val="both"/>
      </w:pPr>
      <w:r>
        <w:t>(в ред. Закона Мурманской области от 20.12.1999 N 173-01-ЗМО)</w:t>
      </w:r>
    </w:p>
    <w:p w:rsidR="00B9686B" w:rsidRDefault="00B9686B">
      <w:pPr>
        <w:pStyle w:val="ConsPlusNormal0"/>
        <w:jc w:val="both"/>
      </w:pPr>
    </w:p>
    <w:p w:rsidR="00B9686B" w:rsidRDefault="003F78D0">
      <w:pPr>
        <w:pStyle w:val="ConsPlusNormal0"/>
        <w:ind w:firstLine="540"/>
        <w:jc w:val="both"/>
      </w:pPr>
      <w:r>
        <w:t>Депутат Думы пользуется правом решающего голоса по всем вопросам, рассматриваемым Думой, комитетами и другими рабочими органами Думы, членом которых он является.</w:t>
      </w:r>
    </w:p>
    <w:p w:rsidR="00B9686B" w:rsidRDefault="003F78D0">
      <w:pPr>
        <w:pStyle w:val="ConsPlusNormal0"/>
        <w:jc w:val="both"/>
      </w:pPr>
      <w:r>
        <w:t>(в ред. Закона</w:t>
      </w:r>
      <w:r>
        <w:t xml:space="preserve"> Мурманской области от 20.12.1999 N 173-01-ЗМО)</w:t>
      </w:r>
    </w:p>
    <w:p w:rsidR="00B9686B" w:rsidRDefault="003F78D0">
      <w:pPr>
        <w:pStyle w:val="ConsPlusNormal0"/>
        <w:spacing w:before="240"/>
        <w:ind w:firstLine="540"/>
        <w:jc w:val="both"/>
      </w:pPr>
      <w:r>
        <w:lastRenderedPageBreak/>
        <w:t xml:space="preserve">Депутат Думы реализует на заседаниях Думы, соответствующих комитетов, рабочих органов </w:t>
      </w:r>
      <w:proofErr w:type="gramStart"/>
      <w:r>
        <w:t>Думы</w:t>
      </w:r>
      <w:proofErr w:type="gramEnd"/>
      <w:r>
        <w:t xml:space="preserve"> предоставленные ему права в соответствии с Регламентом Думы.</w:t>
      </w:r>
    </w:p>
    <w:p w:rsidR="00B9686B" w:rsidRDefault="003F78D0">
      <w:pPr>
        <w:pStyle w:val="ConsPlusNormal0"/>
        <w:jc w:val="both"/>
      </w:pPr>
      <w:r>
        <w:t>(в ред. Закона</w:t>
      </w:r>
      <w:r>
        <w:t xml:space="preserve"> Мурманской области от 20.12.1999 N 173-01-ЗМО)</w:t>
      </w:r>
    </w:p>
    <w:p w:rsidR="00B9686B" w:rsidRDefault="003F78D0">
      <w:pPr>
        <w:pStyle w:val="ConsPlusNormal0"/>
        <w:spacing w:before="240"/>
        <w:ind w:firstLine="540"/>
        <w:jc w:val="both"/>
      </w:pPr>
      <w:r>
        <w:t>Депутат Думы обязан принимать личное участие в заседаниях Думы, комитетов, рабочих органов Думы, членом которых он является.</w:t>
      </w:r>
    </w:p>
    <w:p w:rsidR="00B9686B" w:rsidRDefault="003F78D0">
      <w:pPr>
        <w:pStyle w:val="ConsPlusNormal0"/>
        <w:jc w:val="both"/>
      </w:pPr>
      <w:r>
        <w:t>(в ред. Законов Мурманской области от 20.12.1999 N 173-01-ЗМО, от 11.11.2008 N 1021</w:t>
      </w:r>
      <w:r>
        <w:t>-01-ЗМО)</w:t>
      </w:r>
    </w:p>
    <w:p w:rsidR="00B9686B" w:rsidRDefault="003F78D0">
      <w:pPr>
        <w:pStyle w:val="ConsPlusNormal0"/>
        <w:spacing w:before="240"/>
        <w:ind w:firstLine="540"/>
        <w:jc w:val="both"/>
      </w:pPr>
      <w:bookmarkStart w:id="35" w:name="P333"/>
      <w:bookmarkEnd w:id="35"/>
      <w:proofErr w:type="gramStart"/>
      <w:r>
        <w:t xml:space="preserve">При введении на всей территории или на части территории Мурманской области режима повышенной готовности или чрезвычайной ситуации в соответствии с Федеральным законом от 21.12.1994 N 68-ФЗ "О защите населения и территорий от чрезвычайных ситуаций </w:t>
      </w:r>
      <w:r>
        <w:t>природного и техногенного характера" допускается дистанционное участие депутата в заседаниях комитетов, рабочих органов Думы, членом которых он является (без присутствия в месте проведения заседаний), в порядке</w:t>
      </w:r>
      <w:proofErr w:type="gramEnd"/>
      <w:r>
        <w:t xml:space="preserve">, </w:t>
      </w:r>
      <w:proofErr w:type="gramStart"/>
      <w:r>
        <w:t>установленном</w:t>
      </w:r>
      <w:proofErr w:type="gramEnd"/>
      <w:r>
        <w:t xml:space="preserve"> Регламентом Думы.</w:t>
      </w:r>
    </w:p>
    <w:p w:rsidR="00B9686B" w:rsidRDefault="003F78D0">
      <w:pPr>
        <w:pStyle w:val="ConsPlusNormal0"/>
        <w:jc w:val="both"/>
      </w:pPr>
      <w:r>
        <w:t>(абзац введе</w:t>
      </w:r>
      <w:r>
        <w:t>н Законом Мурманской области от 21.04.2020 N 2481-01-ЗМО)</w:t>
      </w:r>
    </w:p>
    <w:p w:rsidR="00B9686B" w:rsidRDefault="003F78D0">
      <w:pPr>
        <w:pStyle w:val="ConsPlusNormal0"/>
        <w:spacing w:before="240"/>
        <w:ind w:firstLine="540"/>
        <w:jc w:val="both"/>
      </w:pPr>
      <w:r>
        <w:t xml:space="preserve">При невозможности по уважительной причине присутствовать на заседании Думы, комитета или рабочего органа Думы либо дистанционно участвовать в заседании комитета, рабочего органа Думы в соответствии </w:t>
      </w:r>
      <w:r>
        <w:t xml:space="preserve">с </w:t>
      </w:r>
      <w:hyperlink w:anchor="P333" w:tooltip="При введении на всей территории или на части территории Мурманской области режима повышенной готовности или чрезвычайной ситуации в соответствии с Федеральным законом от 21.12.1994 N 68-ФЗ &quot;О защите населения и территорий от чрезвычайных ситуаций природного и ">
        <w:r>
          <w:rPr>
            <w:color w:val="0000FF"/>
          </w:rPr>
          <w:t>абзацем четвертым</w:t>
        </w:r>
      </w:hyperlink>
      <w:r>
        <w:t xml:space="preserve"> настоящей статьи депутат заблаговременно информирует об этом соответственно председателя Думы, комитета, руководителя рабочего органа Думы.</w:t>
      </w:r>
    </w:p>
    <w:p w:rsidR="00B9686B" w:rsidRDefault="003F78D0">
      <w:pPr>
        <w:pStyle w:val="ConsPlusNormal0"/>
        <w:jc w:val="both"/>
      </w:pPr>
      <w:r>
        <w:t>(в ред. Закона</w:t>
      </w:r>
      <w:r>
        <w:t xml:space="preserve"> Мурманской области от 21.04.2020 N 2481-01-ЗМО)</w:t>
      </w:r>
    </w:p>
    <w:p w:rsidR="00B9686B" w:rsidRDefault="003F78D0">
      <w:pPr>
        <w:pStyle w:val="ConsPlusNormal0"/>
        <w:spacing w:before="240"/>
        <w:ind w:firstLine="540"/>
        <w:jc w:val="both"/>
      </w:pPr>
      <w:r>
        <w:t>Депутат Думы вправе присутствовать на всех мероприятиях, проводимых Думой.</w:t>
      </w:r>
    </w:p>
    <w:p w:rsidR="00B9686B" w:rsidRDefault="003F78D0">
      <w:pPr>
        <w:pStyle w:val="ConsPlusNormal0"/>
        <w:spacing w:before="240"/>
        <w:ind w:firstLine="540"/>
        <w:jc w:val="both"/>
      </w:pPr>
      <w:r>
        <w:t>Депутат обязан выполнять поручения Думы и ее органов. О результатах выполнения поручений депутат информирует соответственно Думу и е</w:t>
      </w:r>
      <w:r>
        <w:t>е органы, вносит предложения.</w:t>
      </w:r>
    </w:p>
    <w:p w:rsidR="00B9686B" w:rsidRDefault="00B9686B">
      <w:pPr>
        <w:pStyle w:val="ConsPlusNormal0"/>
        <w:jc w:val="both"/>
      </w:pPr>
    </w:p>
    <w:p w:rsidR="00B9686B" w:rsidRDefault="003F78D0">
      <w:pPr>
        <w:pStyle w:val="ConsPlusTitle0"/>
        <w:ind w:firstLine="540"/>
        <w:jc w:val="both"/>
        <w:outlineLvl w:val="2"/>
      </w:pPr>
      <w:r>
        <w:t>Статья 11. Запрос Мурманской областной Думы</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10.12.2018 N 2316-01-ЗМО)</w:t>
      </w:r>
    </w:p>
    <w:p w:rsidR="00B9686B" w:rsidRDefault="00B9686B">
      <w:pPr>
        <w:pStyle w:val="ConsPlusNormal0"/>
        <w:jc w:val="both"/>
      </w:pPr>
    </w:p>
    <w:p w:rsidR="00B9686B" w:rsidRDefault="003F78D0">
      <w:pPr>
        <w:pStyle w:val="ConsPlusNormal0"/>
        <w:ind w:firstLine="540"/>
        <w:jc w:val="both"/>
      </w:pPr>
      <w:r>
        <w:t>1. Мурманская областная Дума вправе направить запрос лицам, замещающим государственные должности Мурманской области,</w:t>
      </w:r>
      <w:r>
        <w:t xml:space="preserve"> должностным лицам органов государственной власти, иных государственных органов, органов местного самоуправления муниципальных образований Мурманской области, а также должностным лицам организаций и общественных объединений, расположенных на территории Мур</w:t>
      </w:r>
      <w:r>
        <w:t>манской области, по вопросам, входящим в компетенцию указанных органов и должностных лиц.</w:t>
      </w:r>
    </w:p>
    <w:p w:rsidR="00B9686B" w:rsidRDefault="003F78D0">
      <w:pPr>
        <w:pStyle w:val="ConsPlusNormal0"/>
        <w:spacing w:before="240"/>
        <w:ind w:firstLine="540"/>
        <w:jc w:val="both"/>
      </w:pPr>
      <w:r>
        <w:t>2. Запрос Мурманской областной Думы обсуждается на заседании Думы, по нему принимается соответствующее постановление.</w:t>
      </w:r>
    </w:p>
    <w:p w:rsidR="00B9686B" w:rsidRDefault="003F78D0">
      <w:pPr>
        <w:pStyle w:val="ConsPlusNormal0"/>
        <w:spacing w:before="240"/>
        <w:ind w:firstLine="540"/>
        <w:jc w:val="both"/>
      </w:pPr>
      <w:r>
        <w:t xml:space="preserve">3. </w:t>
      </w:r>
      <w:proofErr w:type="gramStart"/>
      <w:r>
        <w:t>Лица, замещающие государственные должности Му</w:t>
      </w:r>
      <w:r>
        <w:t>рманской области, должностные лица органов государственной власти Мурманской области, иных государственных органов Мурманской области, органов местного самоуправления муниципальных образований Мурманской области, к которым направлен запрос, должны дать отв</w:t>
      </w:r>
      <w:r>
        <w:t>ет на него в устной (на заседании Думы) или письменной форме не позднее чем через 15 дней со дня его получения или в иной, установленный Думой срок.</w:t>
      </w:r>
      <w:proofErr w:type="gramEnd"/>
    </w:p>
    <w:p w:rsidR="00B9686B" w:rsidRDefault="003F78D0">
      <w:pPr>
        <w:pStyle w:val="ConsPlusNormal0"/>
        <w:spacing w:before="240"/>
        <w:ind w:firstLine="540"/>
        <w:jc w:val="both"/>
      </w:pPr>
      <w:r>
        <w:t>4. Должностные лица федеральных органов государственной власти, руководители структурных подразделений данн</w:t>
      </w:r>
      <w:r>
        <w:t xml:space="preserve">ых органов, находящихся на территории Мурманской области, </w:t>
      </w:r>
      <w:r>
        <w:lastRenderedPageBreak/>
        <w:t>должностные лица иных государственных органов Российской Федерации дают ответ на запрос Мурманской областной Думы в порядке, предусмотренном федеральным законодательством.</w:t>
      </w:r>
    </w:p>
    <w:p w:rsidR="00B9686B" w:rsidRDefault="003F78D0">
      <w:pPr>
        <w:pStyle w:val="ConsPlusNormal0"/>
        <w:spacing w:before="240"/>
        <w:ind w:firstLine="540"/>
        <w:jc w:val="both"/>
      </w:pPr>
      <w:r>
        <w:t>5. Запрос Мурманской облас</w:t>
      </w:r>
      <w:r>
        <w:t>тной Думы и письменный ответ на него оглашаются председательствующим на заседании Думы. Дума принимает соответствующее постановление по результатам рассмотрения запроса Мурманской областной Думы.</w:t>
      </w:r>
    </w:p>
    <w:p w:rsidR="00B9686B" w:rsidRDefault="00B9686B">
      <w:pPr>
        <w:pStyle w:val="ConsPlusNormal0"/>
        <w:jc w:val="both"/>
      </w:pPr>
    </w:p>
    <w:p w:rsidR="00B9686B" w:rsidRDefault="003F78D0">
      <w:pPr>
        <w:pStyle w:val="ConsPlusTitle0"/>
        <w:ind w:firstLine="540"/>
        <w:jc w:val="both"/>
        <w:outlineLvl w:val="2"/>
      </w:pPr>
      <w:r>
        <w:t>Статья 12. Право депутата Думы на внеочередной прием должно</w:t>
      </w:r>
      <w:r>
        <w:t>стными лицами</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06.10.1997 N 80-01-ЗМО)</w:t>
      </w:r>
    </w:p>
    <w:p w:rsidR="00B9686B" w:rsidRDefault="00B9686B">
      <w:pPr>
        <w:pStyle w:val="ConsPlusNormal0"/>
        <w:jc w:val="both"/>
      </w:pPr>
    </w:p>
    <w:p w:rsidR="00B9686B" w:rsidRDefault="003F78D0">
      <w:pPr>
        <w:pStyle w:val="ConsPlusNormal0"/>
        <w:ind w:firstLine="540"/>
        <w:jc w:val="both"/>
      </w:pPr>
      <w:r>
        <w:t>Для решения вопросов, связанных с осуществлением депутатских полномочий, депутат Думы пользуется правом внеочередного приема руководителями и другими должностными лицами органов государственной власти Мурманской области, органов местного самоуправления, ра</w:t>
      </w:r>
      <w:r>
        <w:t>сположенных на территории Мурманской области.</w:t>
      </w:r>
    </w:p>
    <w:p w:rsidR="00B9686B" w:rsidRDefault="003F78D0">
      <w:pPr>
        <w:pStyle w:val="ConsPlusNormal0"/>
        <w:jc w:val="both"/>
      </w:pPr>
      <w:r>
        <w:t>(в ред. Закона Мурманской области от 10.12.2018 N 2316-01-ЗМО)</w:t>
      </w:r>
    </w:p>
    <w:p w:rsidR="00B9686B" w:rsidRDefault="00B9686B">
      <w:pPr>
        <w:pStyle w:val="ConsPlusNormal0"/>
        <w:jc w:val="both"/>
      </w:pPr>
    </w:p>
    <w:p w:rsidR="00B9686B" w:rsidRDefault="003F78D0">
      <w:pPr>
        <w:pStyle w:val="ConsPlusTitle0"/>
        <w:ind w:firstLine="540"/>
        <w:jc w:val="both"/>
        <w:outlineLvl w:val="2"/>
      </w:pPr>
      <w:r>
        <w:t>Статья 13. Запрос депутата Мурманской областной Думы</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10.12.2018 N 2316-01-ЗМО)</w:t>
      </w:r>
    </w:p>
    <w:p w:rsidR="00B9686B" w:rsidRDefault="00B9686B">
      <w:pPr>
        <w:pStyle w:val="ConsPlusNormal0"/>
        <w:jc w:val="both"/>
      </w:pPr>
    </w:p>
    <w:p w:rsidR="00B9686B" w:rsidRDefault="003F78D0">
      <w:pPr>
        <w:pStyle w:val="ConsPlusNormal0"/>
        <w:ind w:firstLine="540"/>
        <w:jc w:val="both"/>
      </w:pPr>
      <w:r>
        <w:t>1. Депутат Мурманской област</w:t>
      </w:r>
      <w:r>
        <w:t xml:space="preserve">ной Думы вправе направлять запрос лицам, замещающим государственные должности Мурманской области, должностным лицам органов государственной власти, иных государственных органов, органов местного самоуправления муниципальных образований Мурманской области, </w:t>
      </w:r>
      <w:r>
        <w:t>а также должностным лицам организаций, общественных объединений, расположенных на территории Мурманской области, по вопросам, входящим в компетенцию указанных органов и должностных лиц.</w:t>
      </w:r>
    </w:p>
    <w:p w:rsidR="00B9686B" w:rsidRDefault="003F78D0">
      <w:pPr>
        <w:pStyle w:val="ConsPlusNormal0"/>
        <w:spacing w:before="240"/>
        <w:ind w:firstLine="540"/>
        <w:jc w:val="both"/>
      </w:pPr>
      <w:r>
        <w:t>2. Запрос депутата направляется им самостоятельно и не требует оглашен</w:t>
      </w:r>
      <w:r>
        <w:t>ия на заседании Мурманской областной Думы.</w:t>
      </w:r>
    </w:p>
    <w:p w:rsidR="00B9686B" w:rsidRDefault="003F78D0">
      <w:pPr>
        <w:pStyle w:val="ConsPlusNormal0"/>
        <w:spacing w:before="240"/>
        <w:ind w:firstLine="540"/>
        <w:jc w:val="both"/>
      </w:pPr>
      <w:r>
        <w:t xml:space="preserve">3. </w:t>
      </w:r>
      <w:proofErr w:type="gramStart"/>
      <w:r>
        <w:t>Лица, замещающие государственные должности Мурманской области, должностные лица органов государственной власти Мурманской области, иных государственных органов Мурманской области, органов местного самоуправлени</w:t>
      </w:r>
      <w:r>
        <w:t>я муниципальных образований Мурманской области, которым направлен запрос, должны дать ответ на него в письменной форме не позднее чем через 30 дней со дня его получения или в иной согласованный с инициатором запроса срок.</w:t>
      </w:r>
      <w:proofErr w:type="gramEnd"/>
    </w:p>
    <w:p w:rsidR="00B9686B" w:rsidRDefault="003F78D0">
      <w:pPr>
        <w:pStyle w:val="ConsPlusNormal0"/>
        <w:spacing w:before="240"/>
        <w:ind w:firstLine="540"/>
        <w:jc w:val="both"/>
      </w:pPr>
      <w:r>
        <w:t>Ответ на запрос должен содержать п</w:t>
      </w:r>
      <w:r>
        <w:t>олный объем запрашиваемой инициатором информации и подписан тем должностным лицом, которому направлен запрос, либо лицом, временно исполняющим его обязанности.</w:t>
      </w:r>
    </w:p>
    <w:p w:rsidR="00B9686B" w:rsidRDefault="003F78D0">
      <w:pPr>
        <w:pStyle w:val="ConsPlusNormal0"/>
        <w:spacing w:before="240"/>
        <w:ind w:firstLine="540"/>
        <w:jc w:val="both"/>
      </w:pPr>
      <w:r>
        <w:t xml:space="preserve">Инициатор запроса имеет право принимать непосредственное участие в рассмотрении поставленных им </w:t>
      </w:r>
      <w:r>
        <w:t xml:space="preserve">в запросе вопросов, в том числе на закрытых заседаниях соответствующих органов, если это не противоречит законодательству Российской Федерации. О дне рассмотрения поставленных в запросе вопросов инициатор запроса должен быть извещен заблаговременно, но не </w:t>
      </w:r>
      <w:proofErr w:type="gramStart"/>
      <w:r>
        <w:t>позднее</w:t>
      </w:r>
      <w:proofErr w:type="gramEnd"/>
      <w:r>
        <w:t xml:space="preserve"> чем за три дня до дня заседания соответствующего органа.</w:t>
      </w:r>
    </w:p>
    <w:p w:rsidR="00B9686B" w:rsidRDefault="003F78D0">
      <w:pPr>
        <w:pStyle w:val="ConsPlusNormal0"/>
        <w:spacing w:before="240"/>
        <w:ind w:firstLine="540"/>
        <w:jc w:val="both"/>
      </w:pPr>
      <w:r>
        <w:t xml:space="preserve">4. Должностные лица федеральных органов государственной власти, руководители структурных подразделений данных органов, находящихся на территории Мурманской области, </w:t>
      </w:r>
      <w:r>
        <w:lastRenderedPageBreak/>
        <w:t>должностные лица иных госу</w:t>
      </w:r>
      <w:r>
        <w:t>дарственных органов Российской Федерации дают депутату ответ на его запрос в порядке, предусмотренном федеральным законодательством.</w:t>
      </w:r>
    </w:p>
    <w:p w:rsidR="00B9686B" w:rsidRDefault="00B9686B">
      <w:pPr>
        <w:pStyle w:val="ConsPlusNormal0"/>
        <w:jc w:val="both"/>
      </w:pPr>
    </w:p>
    <w:p w:rsidR="00B9686B" w:rsidRDefault="003F78D0">
      <w:pPr>
        <w:pStyle w:val="ConsPlusTitle0"/>
        <w:ind w:firstLine="540"/>
        <w:jc w:val="both"/>
        <w:outlineLvl w:val="2"/>
      </w:pPr>
      <w:r>
        <w:t>Статья 14. Право депутата областной Думы на получение и распространение информации</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1</w:t>
      </w:r>
      <w:r>
        <w:t>1.11.2008 N 1021-01-ЗМО)</w:t>
      </w:r>
    </w:p>
    <w:p w:rsidR="00B9686B" w:rsidRDefault="00B9686B">
      <w:pPr>
        <w:pStyle w:val="ConsPlusNormal0"/>
        <w:jc w:val="both"/>
      </w:pPr>
    </w:p>
    <w:p w:rsidR="00B9686B" w:rsidRDefault="003F78D0">
      <w:pPr>
        <w:pStyle w:val="ConsPlusNormal0"/>
        <w:ind w:firstLine="540"/>
        <w:jc w:val="both"/>
      </w:pPr>
      <w:r>
        <w:t>1. Депутат областной Думы вправе присутствовать на заседаниях Правительства Мурманской области, иных исполнительных органов Мурманской области и их структурных подразделений.</w:t>
      </w:r>
    </w:p>
    <w:p w:rsidR="00B9686B" w:rsidRDefault="003F78D0">
      <w:pPr>
        <w:pStyle w:val="ConsPlusNormal0"/>
        <w:jc w:val="both"/>
      </w:pPr>
      <w:r>
        <w:t>(</w:t>
      </w:r>
      <w:proofErr w:type="gramStart"/>
      <w:r>
        <w:t>в</w:t>
      </w:r>
      <w:proofErr w:type="gramEnd"/>
      <w:r>
        <w:t xml:space="preserve"> ред. Закона Мурманской области от 30.05.2022 N 2769-</w:t>
      </w:r>
      <w:r>
        <w:t>01-ЗМО)</w:t>
      </w:r>
    </w:p>
    <w:p w:rsidR="00B9686B" w:rsidRDefault="003F78D0">
      <w:pPr>
        <w:pStyle w:val="ConsPlusNormal0"/>
        <w:spacing w:before="240"/>
        <w:ind w:firstLine="540"/>
        <w:jc w:val="both"/>
      </w:pPr>
      <w:r>
        <w:t>2. Депутаты областной Думы обеспечиваются необходимыми документами, а также информационными и справочными материалами, государственные органы Мурманской области, органы местного самоуправления и государственные организации Мурманской области, а так</w:t>
      </w:r>
      <w:r>
        <w:t>же их должностные лица при обращении депутата обязаны обеспечить его консультациями специалистов и информацией по вопросам, касающимся депутатской деятельности.</w:t>
      </w:r>
    </w:p>
    <w:p w:rsidR="00B9686B" w:rsidRDefault="003F78D0">
      <w:pPr>
        <w:pStyle w:val="ConsPlusNormal0"/>
        <w:jc w:val="both"/>
      </w:pPr>
      <w:r>
        <w:t>(</w:t>
      </w:r>
      <w:proofErr w:type="gramStart"/>
      <w:r>
        <w:t>в</w:t>
      </w:r>
      <w:proofErr w:type="gramEnd"/>
      <w:r>
        <w:t xml:space="preserve"> ред. Закона Мурманской области от 10.12.2018 N 2316-01-ЗМО)</w:t>
      </w:r>
    </w:p>
    <w:p w:rsidR="00B9686B" w:rsidRDefault="003F78D0">
      <w:pPr>
        <w:pStyle w:val="ConsPlusNormal0"/>
        <w:spacing w:before="240"/>
        <w:ind w:firstLine="540"/>
        <w:jc w:val="both"/>
      </w:pPr>
      <w:r>
        <w:t>Доступ к сведениям, составляющим</w:t>
      </w:r>
      <w:r>
        <w:t xml:space="preserve"> государственную или коммерческую тайну, осуществляется в соответствии с федеральным законом.</w:t>
      </w:r>
    </w:p>
    <w:p w:rsidR="00B9686B" w:rsidRDefault="003F78D0">
      <w:pPr>
        <w:pStyle w:val="ConsPlusNormal0"/>
        <w:spacing w:before="240"/>
        <w:ind w:firstLine="540"/>
        <w:jc w:val="both"/>
      </w:pPr>
      <w:r>
        <w:t>3. Депутат областной Думы имеет преимущественное право выступать по вопросам депутатской деятельности в средствах массовой информации, учредителями или соучредите</w:t>
      </w:r>
      <w:r>
        <w:t>лями которых являются органы государственной власти Мурманской области, а также в средствах массовой информации, полностью или частично финансируемых за счет средств областного бюджета. При этом материалы, представленные депутатом по поручению областной Ду</w:t>
      </w:r>
      <w:r>
        <w:t>мы, подлежат опубликованию или распространению ими в срок, согласованный с депутатом, но не позднее 10 дней после обращения.</w:t>
      </w:r>
    </w:p>
    <w:p w:rsidR="00B9686B" w:rsidRDefault="003F78D0">
      <w:pPr>
        <w:pStyle w:val="ConsPlusNormal0"/>
        <w:spacing w:before="240"/>
        <w:ind w:firstLine="540"/>
        <w:jc w:val="both"/>
      </w:pPr>
      <w:r>
        <w:t>Редактирование представленных депутатом материалов без его согласия не допускается.</w:t>
      </w:r>
    </w:p>
    <w:p w:rsidR="00B9686B" w:rsidRDefault="00B9686B">
      <w:pPr>
        <w:pStyle w:val="ConsPlusNormal0"/>
        <w:jc w:val="both"/>
      </w:pPr>
    </w:p>
    <w:p w:rsidR="00B9686B" w:rsidRDefault="003F78D0">
      <w:pPr>
        <w:pStyle w:val="ConsPlusTitle0"/>
        <w:ind w:firstLine="540"/>
        <w:jc w:val="both"/>
        <w:outlineLvl w:val="2"/>
      </w:pPr>
      <w:r>
        <w:t>Статья 15. Утратила силу. - Закон</w:t>
      </w:r>
      <w:r>
        <w:t xml:space="preserve"> Мурманской области от 06.10.1997 N 80-01-ЗМО.</w:t>
      </w:r>
    </w:p>
    <w:p w:rsidR="00B9686B" w:rsidRDefault="00B9686B">
      <w:pPr>
        <w:pStyle w:val="ConsPlusNormal0"/>
        <w:jc w:val="both"/>
      </w:pPr>
    </w:p>
    <w:p w:rsidR="00B9686B" w:rsidRDefault="003F78D0">
      <w:pPr>
        <w:pStyle w:val="ConsPlusTitle0"/>
        <w:ind w:firstLine="540"/>
        <w:jc w:val="both"/>
        <w:outlineLvl w:val="2"/>
      </w:pPr>
      <w:r>
        <w:t>Статья 16. Утратила силу. - Закон Мурманской области от 06.10.1997 N 80-01-ЗМО.</w:t>
      </w:r>
    </w:p>
    <w:p w:rsidR="00B9686B" w:rsidRDefault="00B9686B">
      <w:pPr>
        <w:pStyle w:val="ConsPlusNormal0"/>
        <w:jc w:val="both"/>
      </w:pPr>
    </w:p>
    <w:p w:rsidR="00B9686B" w:rsidRDefault="003F78D0">
      <w:pPr>
        <w:pStyle w:val="ConsPlusTitle0"/>
        <w:ind w:firstLine="540"/>
        <w:jc w:val="both"/>
        <w:outlineLvl w:val="2"/>
      </w:pPr>
      <w:r>
        <w:t>Статья 17. Утратила силу. - Закон Мурманской области от 06.10.1997 N 80-01-ЗМО.</w:t>
      </w:r>
    </w:p>
    <w:p w:rsidR="00B9686B" w:rsidRDefault="00B9686B">
      <w:pPr>
        <w:pStyle w:val="ConsPlusNormal0"/>
        <w:jc w:val="both"/>
      </w:pPr>
    </w:p>
    <w:p w:rsidR="00B9686B" w:rsidRDefault="003F78D0">
      <w:pPr>
        <w:pStyle w:val="ConsPlusTitle0"/>
        <w:ind w:firstLine="540"/>
        <w:jc w:val="both"/>
        <w:outlineLvl w:val="2"/>
      </w:pPr>
      <w:r>
        <w:t>Статья 18. Освобождение депутата Думы от выпол</w:t>
      </w:r>
      <w:r>
        <w:t>нения трудовых (должностных) обязанностей на время осуществления депутатской деятельности на профессиональной основе</w:t>
      </w:r>
    </w:p>
    <w:p w:rsidR="00B9686B" w:rsidRDefault="003F78D0">
      <w:pPr>
        <w:pStyle w:val="ConsPlusNormal0"/>
        <w:jc w:val="both"/>
      </w:pPr>
      <w:r>
        <w:t>(в ред. Законов Мурманской области от 20.10.2005 N 667-01-ЗМО, от 22.12.2021 N 2720-01-ЗМО, от 30.05.2022 N 2769-01-ЗМО)</w:t>
      </w:r>
    </w:p>
    <w:p w:rsidR="00B9686B" w:rsidRDefault="00B9686B">
      <w:pPr>
        <w:pStyle w:val="ConsPlusNormal0"/>
        <w:jc w:val="both"/>
      </w:pPr>
    </w:p>
    <w:p w:rsidR="00B9686B" w:rsidRDefault="003F78D0">
      <w:pPr>
        <w:pStyle w:val="ConsPlusNormal0"/>
        <w:ind w:firstLine="540"/>
        <w:jc w:val="both"/>
      </w:pPr>
      <w:r>
        <w:t>Освобождение депу</w:t>
      </w:r>
      <w:r>
        <w:t xml:space="preserve">тата Думы от выполнения трудовых (должностных) обязанностей на время осуществления депутатской деятельности в Думе на профессиональной основе производится администрацией организаций по письменному заявлению депутата в указанный </w:t>
      </w:r>
      <w:r>
        <w:lastRenderedPageBreak/>
        <w:t>срок.</w:t>
      </w:r>
    </w:p>
    <w:p w:rsidR="00B9686B" w:rsidRDefault="003F78D0">
      <w:pPr>
        <w:pStyle w:val="ConsPlusNormal0"/>
        <w:jc w:val="both"/>
      </w:pPr>
      <w:r>
        <w:t>(в ред. Законов Мурман</w:t>
      </w:r>
      <w:r>
        <w:t>ской области от 20.10.2005 N 667-01-ЗМО, от 11.11.2008 N 1021-01-ЗМО, от 22.12.2021 N 2720-01-ЗМО, от 30.05.2022 N 2769-01-ЗМО)</w:t>
      </w:r>
    </w:p>
    <w:p w:rsidR="00B9686B" w:rsidRDefault="003F78D0">
      <w:pPr>
        <w:pStyle w:val="ConsPlusNormal0"/>
        <w:spacing w:before="240"/>
        <w:ind w:firstLine="540"/>
        <w:jc w:val="both"/>
      </w:pPr>
      <w:r>
        <w:t xml:space="preserve">Депутат на время осуществления депутатской деятельности на профессиональной основе увольняется с прежнего места работы (пункт 5 </w:t>
      </w:r>
      <w:r>
        <w:t>части первой статьи 77 Трудового кодекса Российской Федерации) или службы.</w:t>
      </w:r>
    </w:p>
    <w:p w:rsidR="00B9686B" w:rsidRDefault="003F78D0">
      <w:pPr>
        <w:pStyle w:val="ConsPlusNormal0"/>
        <w:jc w:val="both"/>
      </w:pPr>
      <w:r>
        <w:t>(в ред. Законов Мурманской области от 20.10.2005 N 667-01-ЗМО, от 11.11.2008 N 1021-01-ЗМО, от 30.05.2022 N 2769-01-ЗМО)</w:t>
      </w:r>
    </w:p>
    <w:p w:rsidR="00B9686B" w:rsidRDefault="00B9686B">
      <w:pPr>
        <w:pStyle w:val="ConsPlusNormal0"/>
        <w:jc w:val="both"/>
      </w:pPr>
    </w:p>
    <w:p w:rsidR="00B9686B" w:rsidRDefault="003F78D0">
      <w:pPr>
        <w:pStyle w:val="ConsPlusTitle0"/>
        <w:ind w:firstLine="540"/>
        <w:jc w:val="both"/>
        <w:outlineLvl w:val="2"/>
      </w:pPr>
      <w:r>
        <w:t>Статья 19. Освобождение депутата Думы, осуществляющего депу</w:t>
      </w:r>
      <w:r>
        <w:t>татскую деятельность без отрыва от основной деятельности, от выполнения трудовых (должностных) обязанностей</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22.12.2021 N 2720-01-ЗМО)</w:t>
      </w:r>
    </w:p>
    <w:p w:rsidR="00B9686B" w:rsidRDefault="00B9686B">
      <w:pPr>
        <w:pStyle w:val="ConsPlusNormal0"/>
        <w:jc w:val="both"/>
      </w:pPr>
    </w:p>
    <w:p w:rsidR="00B9686B" w:rsidRDefault="003F78D0">
      <w:pPr>
        <w:pStyle w:val="ConsPlusNormal0"/>
        <w:ind w:firstLine="540"/>
        <w:jc w:val="both"/>
      </w:pPr>
      <w:r>
        <w:t>1. Депутату Думы, осуществляющему депутатскую деятельность без отрыва от основной д</w:t>
      </w:r>
      <w:r>
        <w:t>еятельности, для осуществления своих полномочий гарантируется сохранение места работы (должности) на период, продолжительность которого составляет в совокупности не более шести рабочих дней в месяц.</w:t>
      </w:r>
    </w:p>
    <w:p w:rsidR="00B9686B" w:rsidRDefault="003F78D0">
      <w:pPr>
        <w:pStyle w:val="ConsPlusNormal0"/>
        <w:spacing w:before="240"/>
        <w:ind w:firstLine="540"/>
        <w:jc w:val="both"/>
      </w:pPr>
      <w:r>
        <w:t xml:space="preserve">2. </w:t>
      </w:r>
      <w:proofErr w:type="gramStart"/>
      <w:r>
        <w:t>Освобождение депутата Думы, осуществляющего депутатску</w:t>
      </w:r>
      <w:r>
        <w:t xml:space="preserve">ю деятельность без отрыва от основной деятельности, от выполнения трудовых (должностных) обязанностей по месту работы для осуществления депутатской деятельности в соответствии с </w:t>
      </w:r>
      <w:hyperlink w:anchor="P239" w:tooltip="а) участие в заседаниях областной Думы;">
        <w:r>
          <w:rPr>
            <w:color w:val="0000FF"/>
          </w:rPr>
          <w:t>подпункт</w:t>
        </w:r>
        <w:r>
          <w:rPr>
            <w:color w:val="0000FF"/>
          </w:rPr>
          <w:t>ами "а"</w:t>
        </w:r>
      </w:hyperlink>
      <w:r>
        <w:t xml:space="preserve">, </w:t>
      </w:r>
      <w:hyperlink w:anchor="P240" w:tooltip="б) участие в работе комитетов, комиссий, рабочих групп областной Думы;">
        <w:r>
          <w:rPr>
            <w:color w:val="0000FF"/>
          </w:rPr>
          <w:t>"б"</w:t>
        </w:r>
      </w:hyperlink>
      <w:r>
        <w:t xml:space="preserve">, </w:t>
      </w:r>
      <w:hyperlink w:anchor="P241" w:tooltip="в) выполнение поручений областной Думы, в том числе и за пределами Мурманской области;">
        <w:r>
          <w:rPr>
            <w:color w:val="0000FF"/>
          </w:rPr>
          <w:t>"в"</w:t>
        </w:r>
      </w:hyperlink>
      <w:r>
        <w:t xml:space="preserve">, </w:t>
      </w:r>
      <w:hyperlink w:anchor="P242" w:tooltip="г) участие в депутатских слушаниях;">
        <w:r>
          <w:rPr>
            <w:color w:val="0000FF"/>
          </w:rPr>
          <w:t>"г"</w:t>
        </w:r>
      </w:hyperlink>
      <w:r>
        <w:t xml:space="preserve"> и </w:t>
      </w:r>
      <w:hyperlink w:anchor="P244" w:tooltip="е) работа с избирателями;">
        <w:r>
          <w:rPr>
            <w:color w:val="0000FF"/>
          </w:rPr>
          <w:t>"е" пункта 1 статьи 6</w:t>
        </w:r>
      </w:hyperlink>
      <w:r>
        <w:t xml:space="preserve"> настоящего Закона осуществляется на основании предварительного письменного уведомления депутатом Думы работо</w:t>
      </w:r>
      <w:r>
        <w:t>дателя с указанием цели и даты освобождения от выполнения трудовых (должностных) обязанностей по</w:t>
      </w:r>
      <w:proofErr w:type="gramEnd"/>
      <w:r>
        <w:t xml:space="preserve"> месту работы.</w:t>
      </w:r>
    </w:p>
    <w:p w:rsidR="00B9686B" w:rsidRDefault="003F78D0">
      <w:pPr>
        <w:pStyle w:val="ConsPlusNormal0"/>
        <w:spacing w:before="240"/>
        <w:ind w:firstLine="540"/>
        <w:jc w:val="both"/>
      </w:pPr>
      <w:r>
        <w:t xml:space="preserve">3. </w:t>
      </w:r>
      <w:proofErr w:type="gramStart"/>
      <w:r>
        <w:t>Депутат Думы, осуществляющий депутатскую деятельность без отрыва от основной деятельности, имеет право на получение за счет средств областного</w:t>
      </w:r>
      <w:r>
        <w:t xml:space="preserve"> бюджета компенсации в размере среднего дневного заработка по своему месту работы за каждый день осуществления депутатской деятельности в соответствии с </w:t>
      </w:r>
      <w:hyperlink w:anchor="P239" w:tooltip="а) участие в заседаниях областной Думы;">
        <w:r>
          <w:rPr>
            <w:color w:val="0000FF"/>
          </w:rPr>
          <w:t>подпунктами "а"</w:t>
        </w:r>
      </w:hyperlink>
      <w:r>
        <w:t xml:space="preserve">, </w:t>
      </w:r>
      <w:hyperlink w:anchor="P240" w:tooltip="б) участие в работе комитетов, комиссий, рабочих групп областной Думы;">
        <w:r>
          <w:rPr>
            <w:color w:val="0000FF"/>
          </w:rPr>
          <w:t>"б"</w:t>
        </w:r>
      </w:hyperlink>
      <w:r>
        <w:t xml:space="preserve">, </w:t>
      </w:r>
      <w:hyperlink w:anchor="P241" w:tooltip="в) выполнение поручений областной Думы, в том числе и за пределами Мурманской области;">
        <w:r>
          <w:rPr>
            <w:color w:val="0000FF"/>
          </w:rPr>
          <w:t>"в"</w:t>
        </w:r>
      </w:hyperlink>
      <w:r>
        <w:t xml:space="preserve">, </w:t>
      </w:r>
      <w:hyperlink w:anchor="P242" w:tooltip="г) участие в депутатских слушаниях;">
        <w:r>
          <w:rPr>
            <w:color w:val="0000FF"/>
          </w:rPr>
          <w:t>"г"</w:t>
        </w:r>
      </w:hyperlink>
      <w:r>
        <w:t xml:space="preserve"> и </w:t>
      </w:r>
      <w:hyperlink w:anchor="P244" w:tooltip="е) работа с избирателями;">
        <w:r>
          <w:rPr>
            <w:color w:val="0000FF"/>
          </w:rPr>
          <w:t>"е" пункта 1 статьи 6</w:t>
        </w:r>
      </w:hyperlink>
      <w:r>
        <w:t xml:space="preserve"> настоящего Закона, но не более чем за шесть рабочих дней в</w:t>
      </w:r>
      <w:proofErr w:type="gramEnd"/>
      <w:r>
        <w:t xml:space="preserve"> месяц. При этом размер компенсации за один день не может превышать размер среднего дневного</w:t>
      </w:r>
      <w:r>
        <w:t xml:space="preserve"> денежного содержания Председателя Думы. Порядок выплаты указанной компенсации, включающий порядок определения размера среднего дневного денежного содержания Председателя Думы, определяется правовым актом Думы.</w:t>
      </w:r>
    </w:p>
    <w:p w:rsidR="00B9686B" w:rsidRDefault="00B9686B">
      <w:pPr>
        <w:pStyle w:val="ConsPlusNormal0"/>
        <w:jc w:val="both"/>
      </w:pPr>
    </w:p>
    <w:p w:rsidR="00B9686B" w:rsidRDefault="003F78D0">
      <w:pPr>
        <w:pStyle w:val="ConsPlusTitle0"/>
        <w:ind w:firstLine="540"/>
        <w:jc w:val="both"/>
        <w:outlineLvl w:val="2"/>
      </w:pPr>
      <w:r>
        <w:t>Статья 20. Утратила силу. - Закон Мурманской</w:t>
      </w:r>
      <w:r>
        <w:t xml:space="preserve"> области от 12.12.2022 N 2835-01-ЗМО.</w:t>
      </w:r>
    </w:p>
    <w:p w:rsidR="00B9686B" w:rsidRDefault="00B9686B">
      <w:pPr>
        <w:pStyle w:val="ConsPlusNormal0"/>
        <w:jc w:val="both"/>
      </w:pPr>
    </w:p>
    <w:p w:rsidR="00B9686B" w:rsidRDefault="003F78D0">
      <w:pPr>
        <w:pStyle w:val="ConsPlusTitle0"/>
        <w:ind w:firstLine="540"/>
        <w:jc w:val="both"/>
        <w:outlineLvl w:val="2"/>
      </w:pPr>
      <w:r>
        <w:t>Статья 21. Гарантии трудовых прав депутата Думы</w:t>
      </w:r>
    </w:p>
    <w:p w:rsidR="00B9686B" w:rsidRDefault="00B9686B">
      <w:pPr>
        <w:pStyle w:val="ConsPlusNormal0"/>
        <w:ind w:firstLine="540"/>
        <w:jc w:val="both"/>
      </w:pPr>
    </w:p>
    <w:p w:rsidR="00B9686B" w:rsidRDefault="003F78D0">
      <w:pPr>
        <w:pStyle w:val="ConsPlusNormal0"/>
        <w:ind w:firstLine="540"/>
        <w:jc w:val="both"/>
      </w:pPr>
      <w:r>
        <w:t>(в ред. Закона Мурманской области от 06.07.2009 N 1130-01-ЗМО)</w:t>
      </w:r>
    </w:p>
    <w:p w:rsidR="00B9686B" w:rsidRDefault="00B9686B">
      <w:pPr>
        <w:pStyle w:val="ConsPlusNormal0"/>
        <w:jc w:val="both"/>
      </w:pPr>
    </w:p>
    <w:p w:rsidR="00B9686B" w:rsidRDefault="003F78D0">
      <w:pPr>
        <w:pStyle w:val="ConsPlusNormal0"/>
        <w:ind w:firstLine="540"/>
        <w:jc w:val="both"/>
      </w:pPr>
      <w:r>
        <w:t>Абзацы первый - пятый исключены. - Закон Мурманской области от 12.04.2012 N 1460-01-ЗМО.</w:t>
      </w:r>
    </w:p>
    <w:p w:rsidR="00B9686B" w:rsidRDefault="003F78D0">
      <w:pPr>
        <w:pStyle w:val="ConsPlusNormal0"/>
        <w:spacing w:before="240"/>
        <w:ind w:firstLine="540"/>
        <w:jc w:val="both"/>
      </w:pPr>
      <w:r>
        <w:t xml:space="preserve">Время выполнения депутатом своих депутатских полномочий на профессиональной основе засчитывается в общий и непрерывный стаж работы (службы), стаж работы (службы) по специальности, стаж работы (службы), дающий право на установление процентных надбавок к </w:t>
      </w:r>
      <w:r>
        <w:lastRenderedPageBreak/>
        <w:t>зар</w:t>
      </w:r>
      <w:r>
        <w:t>аботной плате (должностному окладу).</w:t>
      </w:r>
    </w:p>
    <w:p w:rsidR="00B9686B" w:rsidRDefault="003F78D0">
      <w:pPr>
        <w:pStyle w:val="ConsPlusNormal0"/>
        <w:jc w:val="both"/>
      </w:pPr>
      <w:r>
        <w:t>(</w:t>
      </w:r>
      <w:proofErr w:type="gramStart"/>
      <w:r>
        <w:t>в</w:t>
      </w:r>
      <w:proofErr w:type="gramEnd"/>
      <w:r>
        <w:t xml:space="preserve"> ред. Закона Мурманской области от 30.05.2022 N 2769-01-ЗМО)</w:t>
      </w:r>
    </w:p>
    <w:p w:rsidR="00B9686B" w:rsidRDefault="00B9686B">
      <w:pPr>
        <w:pStyle w:val="ConsPlusNormal0"/>
        <w:jc w:val="both"/>
      </w:pPr>
    </w:p>
    <w:p w:rsidR="00B9686B" w:rsidRDefault="003F78D0">
      <w:pPr>
        <w:pStyle w:val="ConsPlusTitle0"/>
        <w:ind w:firstLine="540"/>
        <w:jc w:val="both"/>
        <w:outlineLvl w:val="2"/>
      </w:pPr>
      <w:r>
        <w:t>Статья 22. Утратила силу с 1 января 2009 года. - Закон Мурманской области от 11.11.2008 N 1021-01-ЗМО.</w:t>
      </w:r>
    </w:p>
    <w:p w:rsidR="00B9686B" w:rsidRDefault="00B9686B">
      <w:pPr>
        <w:pStyle w:val="ConsPlusNormal0"/>
        <w:jc w:val="both"/>
      </w:pPr>
    </w:p>
    <w:p w:rsidR="00B9686B" w:rsidRDefault="003F78D0">
      <w:pPr>
        <w:pStyle w:val="ConsPlusTitle0"/>
        <w:ind w:firstLine="540"/>
        <w:jc w:val="both"/>
        <w:outlineLvl w:val="2"/>
      </w:pPr>
      <w:r>
        <w:t>Статья 23. Обеспечение материально-финансовых услов</w:t>
      </w:r>
      <w:r>
        <w:t>ий для осуществления депутатом Думы его полномочий</w:t>
      </w:r>
    </w:p>
    <w:p w:rsidR="00B9686B" w:rsidRDefault="00B9686B">
      <w:pPr>
        <w:pStyle w:val="ConsPlusNormal0"/>
        <w:jc w:val="both"/>
      </w:pPr>
    </w:p>
    <w:p w:rsidR="00B9686B" w:rsidRDefault="003F78D0">
      <w:pPr>
        <w:pStyle w:val="ConsPlusNormal0"/>
        <w:ind w:firstLine="540"/>
        <w:jc w:val="both"/>
      </w:pPr>
      <w:r>
        <w:t>Депутату Думы возмещаются расходы, связанные с депутатской деятельностью, в порядке и размерах, устанавливаемых в соответствии с законодательством Российской Федерации и законодательством Мурманской облас</w:t>
      </w:r>
      <w:r>
        <w:t>ти.</w:t>
      </w:r>
    </w:p>
    <w:p w:rsidR="00B9686B" w:rsidRDefault="003F78D0">
      <w:pPr>
        <w:pStyle w:val="ConsPlusNormal0"/>
        <w:jc w:val="both"/>
      </w:pPr>
      <w:r>
        <w:t>(в ред. Закона Мурманской области от 22.12.2021 N 2720-01-ЗМО)</w:t>
      </w:r>
    </w:p>
    <w:p w:rsidR="00B9686B" w:rsidRDefault="003F78D0">
      <w:pPr>
        <w:pStyle w:val="ConsPlusNormal0"/>
        <w:spacing w:before="240"/>
        <w:ind w:firstLine="540"/>
        <w:jc w:val="both"/>
      </w:pPr>
      <w:r>
        <w:t>Депутату, работающему в Думе на профессиональной основе, выплачивается заработная плата в размере, устанавливаемом Думой в соответствии с законодательством.</w:t>
      </w:r>
    </w:p>
    <w:p w:rsidR="00B9686B" w:rsidRDefault="003F78D0">
      <w:pPr>
        <w:pStyle w:val="ConsPlusNormal0"/>
        <w:jc w:val="both"/>
      </w:pPr>
      <w:r>
        <w:t>(в ред. Законов Мурманской облас</w:t>
      </w:r>
      <w:r>
        <w:t>ти от 20.10.2005 N 667-01-ЗМО, от 30.05.2022 N 2769-01-ЗМО)</w:t>
      </w:r>
    </w:p>
    <w:p w:rsidR="00B9686B" w:rsidRDefault="003F78D0">
      <w:pPr>
        <w:pStyle w:val="ConsPlusNormal0"/>
        <w:spacing w:before="240"/>
        <w:ind w:firstLine="540"/>
        <w:jc w:val="both"/>
      </w:pPr>
      <w:r>
        <w:t xml:space="preserve">Служебной командировкой депутата областной Думы признается поездка </w:t>
      </w:r>
      <w:proofErr w:type="gramStart"/>
      <w:r>
        <w:t>на определенный срок в другую местность для выполнения депутатских обязанностей вне места его постоянной работы на основании</w:t>
      </w:r>
      <w:proofErr w:type="gramEnd"/>
      <w:r>
        <w:t xml:space="preserve"> расп</w:t>
      </w:r>
      <w:r>
        <w:t>оряжения Председателя областной Думы. Возмещение командировочных расходов производится в порядке и на условиях, устанавливаемых Мурманской областной Думой.</w:t>
      </w:r>
    </w:p>
    <w:p w:rsidR="00B9686B" w:rsidRDefault="003F78D0">
      <w:pPr>
        <w:pStyle w:val="ConsPlusNormal0"/>
        <w:jc w:val="both"/>
      </w:pPr>
      <w:r>
        <w:t>(в ред. Закона Мурманской области от 21.12.2009 N 1184-01-ЗМО)</w:t>
      </w:r>
    </w:p>
    <w:p w:rsidR="00B9686B" w:rsidRDefault="003F78D0">
      <w:pPr>
        <w:pStyle w:val="ConsPlusNormal0"/>
        <w:spacing w:before="240"/>
        <w:ind w:firstLine="540"/>
        <w:jc w:val="both"/>
      </w:pPr>
      <w:r>
        <w:t>Выплата единовременного поощрения деп</w:t>
      </w:r>
      <w:r>
        <w:t>утату Думы при награждении Почетной грамотой Мурманской областной Думы, Почетной грамотой Губернатора Мурманской области по ходатайству Думы осуществляется за счет средств, предусмотренных на содержание Думы в текущем финансовом году.</w:t>
      </w:r>
    </w:p>
    <w:p w:rsidR="00B9686B" w:rsidRDefault="003F78D0">
      <w:pPr>
        <w:pStyle w:val="ConsPlusNormal0"/>
        <w:jc w:val="both"/>
      </w:pPr>
      <w:r>
        <w:t>(абзац введен Законом</w:t>
      </w:r>
      <w:r>
        <w:t xml:space="preserve"> Мурманской области от 22.12.2021 N 2720-01-ЗМО)</w:t>
      </w:r>
    </w:p>
    <w:p w:rsidR="00B9686B" w:rsidRDefault="00B9686B">
      <w:pPr>
        <w:pStyle w:val="ConsPlusNormal0"/>
        <w:jc w:val="both"/>
      </w:pPr>
    </w:p>
    <w:p w:rsidR="00B9686B" w:rsidRDefault="003F78D0">
      <w:pPr>
        <w:pStyle w:val="ConsPlusTitle0"/>
        <w:ind w:firstLine="540"/>
        <w:jc w:val="both"/>
        <w:outlineLvl w:val="2"/>
      </w:pPr>
      <w:r>
        <w:t>Статья 24. Отпуск депутата Думы</w:t>
      </w:r>
    </w:p>
    <w:p w:rsidR="00B9686B" w:rsidRDefault="00B9686B">
      <w:pPr>
        <w:pStyle w:val="ConsPlusNormal0"/>
        <w:jc w:val="both"/>
      </w:pPr>
    </w:p>
    <w:p w:rsidR="00B9686B" w:rsidRDefault="003F78D0">
      <w:pPr>
        <w:pStyle w:val="ConsPlusNormal0"/>
        <w:ind w:firstLine="540"/>
        <w:jc w:val="both"/>
      </w:pPr>
      <w:r>
        <w:t>Отпуск депутату предоставляется администрацией предприятия, учреждения, организации по месту его работы (службы) в срок, указанный в письменном заявлении депутата (в том чис</w:t>
      </w:r>
      <w:r>
        <w:t>ле с разделением отпуска на части).</w:t>
      </w:r>
    </w:p>
    <w:p w:rsidR="00B9686B" w:rsidRDefault="003F78D0">
      <w:pPr>
        <w:pStyle w:val="ConsPlusNormal0"/>
        <w:spacing w:before="240"/>
        <w:ind w:firstLine="540"/>
        <w:jc w:val="both"/>
      </w:pPr>
      <w:r>
        <w:t>Депутату, осуществляющему депутатскую деятельность на профессиональной основе, отпуск предоставляется Думой в размере, установленном законодательством.</w:t>
      </w:r>
    </w:p>
    <w:p w:rsidR="00B9686B" w:rsidRDefault="003F78D0">
      <w:pPr>
        <w:pStyle w:val="ConsPlusNormal0"/>
        <w:jc w:val="both"/>
      </w:pPr>
      <w:r>
        <w:t>(в ред. Законов Мурманской области от 20.10.2005 N 667-01-ЗМО</w:t>
      </w:r>
      <w:r>
        <w:t>, от 30.05.2022 N 2769-01-ЗМО)</w:t>
      </w:r>
    </w:p>
    <w:p w:rsidR="00B9686B" w:rsidRDefault="003F78D0">
      <w:pPr>
        <w:pStyle w:val="ConsPlusNormal0"/>
        <w:spacing w:before="240"/>
        <w:ind w:firstLine="540"/>
        <w:jc w:val="both"/>
      </w:pPr>
      <w:r>
        <w:t>Депутаты используют отпуск, как правило, в период с 1 июля по 1 сентября или между заседаниями Думы.</w:t>
      </w:r>
    </w:p>
    <w:p w:rsidR="00B9686B" w:rsidRDefault="003F78D0">
      <w:pPr>
        <w:pStyle w:val="ConsPlusNormal0"/>
        <w:spacing w:before="240"/>
        <w:ind w:firstLine="540"/>
        <w:jc w:val="both"/>
      </w:pPr>
      <w:r>
        <w:t>Председатель областной Думы может отозвать депутата Думы из отпуска с его согласия в соответствии с трудовым законодательств</w:t>
      </w:r>
      <w:r>
        <w:t>ом.</w:t>
      </w:r>
    </w:p>
    <w:p w:rsidR="00B9686B" w:rsidRDefault="003F78D0">
      <w:pPr>
        <w:pStyle w:val="ConsPlusNormal0"/>
        <w:jc w:val="both"/>
      </w:pPr>
      <w:r>
        <w:t>(абзац введен Законом Мурманской области от 12.07.2011 N 1385-01-ЗМО)</w:t>
      </w:r>
    </w:p>
    <w:p w:rsidR="00B9686B" w:rsidRDefault="003F78D0">
      <w:pPr>
        <w:pStyle w:val="ConsPlusNormal0"/>
        <w:spacing w:before="240"/>
        <w:ind w:firstLine="540"/>
        <w:jc w:val="both"/>
      </w:pPr>
      <w:proofErr w:type="gramStart"/>
      <w:r>
        <w:t>В случае отзыва депутата Думы из отпуска депутату Думы возмещаются расходы по проезду в пределах территории Российской Федерации от места отдыха до места его постоянной работы и обратно в порядке, установленном Положением о компенсации расходов на оплату с</w:t>
      </w:r>
      <w:r>
        <w:t xml:space="preserve">тоимости </w:t>
      </w:r>
      <w:r>
        <w:lastRenderedPageBreak/>
        <w:t>проезда и провоза багажа к месту использования отпуска (отдыха) и обратно лицам, работающим в организациях, расположенных в районах Крайнего Севера, финансируемых из</w:t>
      </w:r>
      <w:proofErr w:type="gramEnd"/>
      <w:r>
        <w:t xml:space="preserve"> средств областного бюджета, и неработающим членам их семей, утвержденным Правител</w:t>
      </w:r>
      <w:r>
        <w:t>ьством Мурманской области.</w:t>
      </w:r>
    </w:p>
    <w:p w:rsidR="00B9686B" w:rsidRDefault="003F78D0">
      <w:pPr>
        <w:pStyle w:val="ConsPlusNormal0"/>
        <w:jc w:val="both"/>
      </w:pPr>
      <w:r>
        <w:t>(абзац введен Законом Мурманской области от 12.07.2011 N 1385-01-ЗМО)</w:t>
      </w:r>
    </w:p>
    <w:p w:rsidR="00B9686B" w:rsidRDefault="00B9686B">
      <w:pPr>
        <w:pStyle w:val="ConsPlusNormal0"/>
        <w:jc w:val="both"/>
      </w:pPr>
    </w:p>
    <w:p w:rsidR="00B9686B" w:rsidRDefault="003F78D0">
      <w:pPr>
        <w:pStyle w:val="ConsPlusTitle0"/>
        <w:ind w:firstLine="540"/>
        <w:jc w:val="both"/>
        <w:outlineLvl w:val="2"/>
      </w:pPr>
      <w:r>
        <w:t>Статья 25. Право депутата Думы на бесплатный проезд</w:t>
      </w:r>
    </w:p>
    <w:p w:rsidR="00B9686B" w:rsidRDefault="00B9686B">
      <w:pPr>
        <w:pStyle w:val="ConsPlusNormal0"/>
        <w:jc w:val="both"/>
      </w:pPr>
    </w:p>
    <w:p w:rsidR="00B9686B" w:rsidRDefault="003F78D0">
      <w:pPr>
        <w:pStyle w:val="ConsPlusNormal0"/>
        <w:ind w:firstLine="540"/>
        <w:jc w:val="both"/>
      </w:pPr>
      <w:r>
        <w:t>Абзац исключен. - Закон Мурманской области от 02.02.2005 N 590-01-ЗМО.</w:t>
      </w:r>
    </w:p>
    <w:p w:rsidR="00B9686B" w:rsidRDefault="003F78D0">
      <w:pPr>
        <w:pStyle w:val="ConsPlusNormal0"/>
        <w:spacing w:before="240"/>
        <w:ind w:firstLine="540"/>
        <w:jc w:val="both"/>
      </w:pPr>
      <w:r>
        <w:t>Абзац исключен. - Закон Мурманской</w:t>
      </w:r>
      <w:r>
        <w:t xml:space="preserve"> области от 10.12.2018 N 2316-01-ЗМО.</w:t>
      </w:r>
    </w:p>
    <w:p w:rsidR="00B9686B" w:rsidRDefault="003F78D0">
      <w:pPr>
        <w:pStyle w:val="ConsPlusNormal0"/>
        <w:spacing w:before="240"/>
        <w:ind w:firstLine="540"/>
        <w:jc w:val="both"/>
      </w:pPr>
      <w:r>
        <w:t>Абзац исключен с 1 января 2009 года. - Закон Мурманской области от 11.11.2008 N 1021-01-ЗМО.</w:t>
      </w:r>
    </w:p>
    <w:p w:rsidR="00B9686B" w:rsidRDefault="003F78D0">
      <w:pPr>
        <w:pStyle w:val="ConsPlusNormal0"/>
        <w:spacing w:before="240"/>
        <w:ind w:firstLine="540"/>
        <w:jc w:val="both"/>
      </w:pPr>
      <w:r>
        <w:t>Органы местного самоуправления обязаны предоставить депутату по его заявке автотранспорт при выполнении депутатских обязаннос</w:t>
      </w:r>
      <w:r>
        <w:t>тей на их территориях.</w:t>
      </w:r>
    </w:p>
    <w:p w:rsidR="00B9686B" w:rsidRDefault="003F78D0">
      <w:pPr>
        <w:pStyle w:val="ConsPlusNormal0"/>
        <w:spacing w:before="240"/>
        <w:ind w:firstLine="540"/>
        <w:jc w:val="both"/>
      </w:pPr>
      <w:r>
        <w:t>Депутату, использующему личный автотранспорт для депутатской деятельности, возмещаются расходы по его использованию в порядке и размерах, установленных областной Думой.</w:t>
      </w:r>
    </w:p>
    <w:p w:rsidR="00B9686B" w:rsidRDefault="003F78D0">
      <w:pPr>
        <w:pStyle w:val="ConsPlusNormal0"/>
        <w:jc w:val="both"/>
      </w:pPr>
      <w:r>
        <w:t>(</w:t>
      </w:r>
      <w:proofErr w:type="gramStart"/>
      <w:r>
        <w:t>в</w:t>
      </w:r>
      <w:proofErr w:type="gramEnd"/>
      <w:r>
        <w:t xml:space="preserve"> ред. Закона Мурманской области от 10.04.2017 N 2112-01-ЗМО)</w:t>
      </w:r>
    </w:p>
    <w:p w:rsidR="00B9686B" w:rsidRDefault="00B9686B">
      <w:pPr>
        <w:pStyle w:val="ConsPlusNormal0"/>
        <w:jc w:val="both"/>
      </w:pPr>
    </w:p>
    <w:p w:rsidR="00B9686B" w:rsidRDefault="003F78D0">
      <w:pPr>
        <w:pStyle w:val="ConsPlusTitle0"/>
        <w:ind w:firstLine="540"/>
        <w:jc w:val="both"/>
        <w:outlineLvl w:val="2"/>
      </w:pPr>
      <w:r>
        <w:t>Статья 26. Утратила силу. - Закон Мурманской области от 10.12.2018 N 2316-01-ЗМО.</w:t>
      </w:r>
    </w:p>
    <w:p w:rsidR="00B9686B" w:rsidRDefault="00B9686B">
      <w:pPr>
        <w:pStyle w:val="ConsPlusNormal0"/>
        <w:jc w:val="both"/>
      </w:pPr>
    </w:p>
    <w:p w:rsidR="00B9686B" w:rsidRDefault="003F78D0">
      <w:pPr>
        <w:pStyle w:val="ConsPlusTitle0"/>
        <w:ind w:firstLine="540"/>
        <w:jc w:val="both"/>
        <w:outlineLvl w:val="2"/>
      </w:pPr>
      <w:r>
        <w:t>Статья 27. Утратила силу. - Закон Мурманской области от 10.12.2018 N 2316-01-ЗМО.</w:t>
      </w:r>
    </w:p>
    <w:p w:rsidR="00B9686B" w:rsidRDefault="00B9686B">
      <w:pPr>
        <w:pStyle w:val="ConsPlusNormal0"/>
        <w:jc w:val="both"/>
      </w:pPr>
    </w:p>
    <w:p w:rsidR="00B9686B" w:rsidRDefault="003F78D0">
      <w:pPr>
        <w:pStyle w:val="ConsPlusTitle0"/>
        <w:ind w:firstLine="540"/>
        <w:jc w:val="both"/>
        <w:outlineLvl w:val="2"/>
      </w:pPr>
      <w:r>
        <w:t>Статья 27-1. Утратила силу. - Закон Мурманской области от 10.04.2017 N 2112-01-ЗМО.</w:t>
      </w:r>
    </w:p>
    <w:p w:rsidR="00B9686B" w:rsidRDefault="00B9686B">
      <w:pPr>
        <w:pStyle w:val="ConsPlusNormal0"/>
        <w:jc w:val="both"/>
      </w:pPr>
    </w:p>
    <w:p w:rsidR="00B9686B" w:rsidRDefault="003F78D0">
      <w:pPr>
        <w:pStyle w:val="ConsPlusTitle0"/>
        <w:ind w:firstLine="540"/>
        <w:jc w:val="both"/>
        <w:outlineLvl w:val="2"/>
      </w:pPr>
      <w:r>
        <w:t>Стать</w:t>
      </w:r>
      <w:r>
        <w:t>я 28. Предоставление депутату Думы жилой площади</w:t>
      </w:r>
    </w:p>
    <w:p w:rsidR="00B9686B" w:rsidRDefault="00B9686B">
      <w:pPr>
        <w:pStyle w:val="ConsPlusNormal0"/>
        <w:jc w:val="both"/>
      </w:pPr>
    </w:p>
    <w:p w:rsidR="00B9686B" w:rsidRDefault="003F78D0">
      <w:pPr>
        <w:pStyle w:val="ConsPlusNormal0"/>
        <w:ind w:firstLine="540"/>
        <w:jc w:val="both"/>
      </w:pPr>
      <w:bookmarkStart w:id="36" w:name="P453"/>
      <w:bookmarkEnd w:id="36"/>
      <w:proofErr w:type="gramStart"/>
      <w:r>
        <w:t>Депутату областной Думы, работающему в областной Думе на профессиональной основе, не имеющему места жительства, а также не имеющему в собственности жилых помещений в городе Мурманске, по его заявлению уполн</w:t>
      </w:r>
      <w:r>
        <w:t>омоченным Правительством Мурманской области исполнительным органом Мурманской области в течение одного года со дня подачи заявления предоставляется на условиях договора найма благоустроенное служебное жилое помещение в виде отдельной квартиры для проживани</w:t>
      </w:r>
      <w:r>
        <w:t>я, в</w:t>
      </w:r>
      <w:proofErr w:type="gramEnd"/>
      <w:r>
        <w:t xml:space="preserve"> том числе с членами семьи, в городе Мурманске. Норма предоставления площади жилого помещения определяется исходя из нормы предоставления, установленной Законом Мурманской области "О жилищном фонде Мурманской области" для обеспечения жилой площадью отд</w:t>
      </w:r>
      <w:r>
        <w:t>ельных категорий граждан по договорам социального найма. Договор найма жилого помещения заключается на период замещения государственной должности Мурманской области в областной Думе на профессиональной основе. Прекращение пребывания на государственной долж</w:t>
      </w:r>
      <w:r>
        <w:t>ности Мурманской области, замещаемой в Думе на профессиональной основе, является основанием прекращения договора найма жилого помещения.</w:t>
      </w:r>
    </w:p>
    <w:p w:rsidR="00B9686B" w:rsidRDefault="003F78D0">
      <w:pPr>
        <w:pStyle w:val="ConsPlusNormal0"/>
        <w:jc w:val="both"/>
      </w:pPr>
      <w:r>
        <w:t>(</w:t>
      </w:r>
      <w:proofErr w:type="gramStart"/>
      <w:r>
        <w:t>в</w:t>
      </w:r>
      <w:proofErr w:type="gramEnd"/>
      <w:r>
        <w:t xml:space="preserve"> ред. Законов Мурманской области от 11.11.2008 N 1021-01-ЗМО, от 10.05.2016 N 1992-01-ЗМО, от 30.05.2022 </w:t>
      </w:r>
      <w:r>
        <w:t>N 2769-01-ЗМО)</w:t>
      </w:r>
    </w:p>
    <w:p w:rsidR="00B9686B" w:rsidRDefault="003F78D0">
      <w:pPr>
        <w:pStyle w:val="ConsPlusNormal0"/>
        <w:spacing w:before="240"/>
        <w:ind w:firstLine="540"/>
        <w:jc w:val="both"/>
      </w:pPr>
      <w:r>
        <w:lastRenderedPageBreak/>
        <w:t>Абзац исключен. - Закон Мурманской области от 20.04.2009 N 1085-01-ЗМО.</w:t>
      </w:r>
    </w:p>
    <w:p w:rsidR="00B9686B" w:rsidRDefault="003F78D0">
      <w:pPr>
        <w:pStyle w:val="ConsPlusNormal0"/>
        <w:spacing w:before="240"/>
        <w:ind w:firstLine="540"/>
        <w:jc w:val="both"/>
      </w:pPr>
      <w:r>
        <w:t>Абзац исключен. - Закон Мурманской области от 20.04.2009 N 1085-01-ЗМО.</w:t>
      </w:r>
    </w:p>
    <w:p w:rsidR="00B9686B" w:rsidRDefault="003F78D0">
      <w:pPr>
        <w:pStyle w:val="ConsPlusNormal0"/>
        <w:spacing w:before="240"/>
        <w:ind w:firstLine="540"/>
        <w:jc w:val="both"/>
      </w:pPr>
      <w:bookmarkStart w:id="37" w:name="P457"/>
      <w:bookmarkEnd w:id="37"/>
      <w:proofErr w:type="gramStart"/>
      <w:r>
        <w:t>На период до получения жилого помещения, в том числе по истечении одного года со дня подачи заявл</w:t>
      </w:r>
      <w:r>
        <w:t>ения о предоставлении жилого помещения, депутату областной Думы предоставляется двухместный отдельный номер в гостинице, стоимость которого в сутки не превышает четырех тысяч рублей, либо возмещаются расходы по найму жилого помещения в размере, не превышаю</w:t>
      </w:r>
      <w:r>
        <w:t>щем тридцати тысяч рублей в месяц.</w:t>
      </w:r>
      <w:proofErr w:type="gramEnd"/>
    </w:p>
    <w:p w:rsidR="00B9686B" w:rsidRDefault="003F78D0">
      <w:pPr>
        <w:pStyle w:val="ConsPlusNormal0"/>
        <w:jc w:val="both"/>
      </w:pPr>
      <w:r>
        <w:t>(в ред. Законов Мурманской области от 11.11.2008 N 1021-01-ЗМО, от 20.04.2009 N 1085-01-ЗМО)</w:t>
      </w:r>
    </w:p>
    <w:p w:rsidR="00B9686B" w:rsidRDefault="003F78D0">
      <w:pPr>
        <w:pStyle w:val="ConsPlusNormal0"/>
        <w:spacing w:before="240"/>
        <w:ind w:firstLine="540"/>
        <w:jc w:val="both"/>
      </w:pPr>
      <w:r>
        <w:t xml:space="preserve">Порядок предоставления депутату областной Думы гарантий, указанных в </w:t>
      </w:r>
      <w:hyperlink w:anchor="P457" w:tooltip="На период до получения жилого помещения, в том числе по истечении одного года со дня подачи заявления о предоставлении жилого помещения, депутату областной Думы предоставляется двухместный отдельный номер в гостинице, стоимость которого в сутки не превышает че">
        <w:r>
          <w:rPr>
            <w:color w:val="0000FF"/>
          </w:rPr>
          <w:t>абзаце втором</w:t>
        </w:r>
      </w:hyperlink>
      <w:r>
        <w:t xml:space="preserve"> настоящей </w:t>
      </w:r>
      <w:r>
        <w:t>статьи, устанавливается областной Думой.</w:t>
      </w:r>
    </w:p>
    <w:p w:rsidR="00B9686B" w:rsidRDefault="003F78D0">
      <w:pPr>
        <w:pStyle w:val="ConsPlusNormal0"/>
        <w:jc w:val="both"/>
      </w:pPr>
      <w:r>
        <w:t>(абзац введен Законом Мурманской области от 10.04.2017 N 2112-01-ЗМО)</w:t>
      </w:r>
    </w:p>
    <w:p w:rsidR="00B9686B" w:rsidRDefault="003F78D0">
      <w:pPr>
        <w:pStyle w:val="ConsPlusNormal0"/>
        <w:spacing w:before="240"/>
        <w:ind w:firstLine="540"/>
        <w:jc w:val="both"/>
      </w:pPr>
      <w:r>
        <w:t xml:space="preserve">Депутату, указанному в </w:t>
      </w:r>
      <w:hyperlink w:anchor="P453" w:tooltip="Депутату областной Думы, работающему в областной Думе на профессиональной основе, не имеющему места жительства, а также не имеющему в собственности жилых помещений в городе Мурманске, по его заявлению уполномоченным Правительством Мурманской области исполнител">
        <w:r>
          <w:rPr>
            <w:color w:val="0000FF"/>
          </w:rPr>
          <w:t>абзаце первом</w:t>
        </w:r>
      </w:hyperlink>
      <w:r>
        <w:t xml:space="preserve"> настоящей статьи, и членам его семьи при переезде в город Мурманск и обра</w:t>
      </w:r>
      <w:r>
        <w:t>тно (при прекращении его депутатской деятельности на профессиональной основе) Дума компенсирует стоимость проезда в пределах территории Российской Федерации и стоимость провоза багажа. Указанная оплата стоимости проезда и провоза багажа осуществляется в по</w:t>
      </w:r>
      <w:r>
        <w:t>рядке, установленном областной Думой.</w:t>
      </w:r>
    </w:p>
    <w:p w:rsidR="00B9686B" w:rsidRDefault="003F78D0">
      <w:pPr>
        <w:pStyle w:val="ConsPlusNormal0"/>
        <w:jc w:val="both"/>
      </w:pPr>
      <w:r>
        <w:t>(в ред. Законов Мурманской области от 10.04.2017 N 2112-01-ЗМО, от 30.05.2022 N 2769-01-ЗМО)</w:t>
      </w:r>
    </w:p>
    <w:p w:rsidR="00B9686B" w:rsidRDefault="003F78D0">
      <w:pPr>
        <w:pStyle w:val="ConsPlusNormal0"/>
        <w:spacing w:before="240"/>
        <w:ind w:firstLine="540"/>
        <w:jc w:val="both"/>
      </w:pPr>
      <w:proofErr w:type="gramStart"/>
      <w:r>
        <w:t xml:space="preserve">Депутату Думы, осуществляющему депутатскую деятельность без отрыва от основной деятельности, не имеющему места жительства, а </w:t>
      </w:r>
      <w:r>
        <w:t xml:space="preserve">также не имеющему в собственности жилых помещений в городе Мурманске, на период участия в заседаниях Думы, комитетов Думы, членом которых он является, фракций и постоянных депутатских групп, указанных в </w:t>
      </w:r>
      <w:hyperlink w:anchor="P128" w:tooltip="5.1. В случае прекращения деятельности политической партии в связи с ее ликвидацией или реорганизацией деятельность ее фракции в областной Думе, а также членство депутатов областной Думы в этой фракции прекращается со дня внесения в единый государственный реес">
        <w:r>
          <w:rPr>
            <w:color w:val="0000FF"/>
          </w:rPr>
          <w:t xml:space="preserve">пункте 5.1 статьи </w:t>
        </w:r>
        <w:r>
          <w:rPr>
            <w:color w:val="0000FF"/>
          </w:rPr>
          <w:t>5</w:t>
        </w:r>
      </w:hyperlink>
      <w:r>
        <w:t xml:space="preserve"> настоящего Закона, по его заявлению возмещаются расходы по проживанию в гостинице в</w:t>
      </w:r>
      <w:proofErr w:type="gramEnd"/>
      <w:r>
        <w:t xml:space="preserve"> </w:t>
      </w:r>
      <w:proofErr w:type="gramStart"/>
      <w:r>
        <w:t>размере</w:t>
      </w:r>
      <w:proofErr w:type="gramEnd"/>
      <w:r>
        <w:t xml:space="preserve"> фактических расходов, подтвержденных соответствующими документами, но не более четырех тысяч рублей в сутки. При этом депутату возмещаются расходы по проживанию в</w:t>
      </w:r>
      <w:r>
        <w:t xml:space="preserve"> гостинице за период, включающий дни проведения заседания, а также не более одного календарного дня до дня начала проведения заседания и одного календарного дня со дня окончания проведения заседания.</w:t>
      </w:r>
    </w:p>
    <w:p w:rsidR="00B9686B" w:rsidRDefault="003F78D0">
      <w:pPr>
        <w:pStyle w:val="ConsPlusNormal0"/>
        <w:jc w:val="both"/>
      </w:pPr>
      <w:r>
        <w:t>(абзац введен Законом Мурманской области от 10.04.2017 N</w:t>
      </w:r>
      <w:r>
        <w:t xml:space="preserve"> 2112-01-ЗМО)</w:t>
      </w:r>
    </w:p>
    <w:p w:rsidR="00B9686B" w:rsidRDefault="003F78D0">
      <w:pPr>
        <w:pStyle w:val="ConsPlusNormal0"/>
        <w:spacing w:before="240"/>
        <w:ind w:firstLine="540"/>
        <w:jc w:val="both"/>
      </w:pPr>
      <w:r>
        <w:t>Порядок возмещения депутату, осуществляющему депутатскую деятельность без отрыва от основной деятельности, расходов по проживанию в гостинице на период участия в заседаниях Думы, комитетов Думы, фракций и постоянных депутатских групп устанавл</w:t>
      </w:r>
      <w:r>
        <w:t>ивается областной Думой.</w:t>
      </w:r>
    </w:p>
    <w:p w:rsidR="00B9686B" w:rsidRDefault="003F78D0">
      <w:pPr>
        <w:pStyle w:val="ConsPlusNormal0"/>
        <w:jc w:val="both"/>
      </w:pPr>
      <w:r>
        <w:t>(абзац введен Законом Мурманской области от 10.04.2017 N 2112-01-ЗМО)</w:t>
      </w:r>
    </w:p>
    <w:p w:rsidR="00B9686B" w:rsidRDefault="00B9686B">
      <w:pPr>
        <w:pStyle w:val="ConsPlusNormal0"/>
        <w:jc w:val="both"/>
      </w:pPr>
    </w:p>
    <w:p w:rsidR="00B9686B" w:rsidRDefault="003F78D0">
      <w:pPr>
        <w:pStyle w:val="ConsPlusTitle0"/>
        <w:ind w:firstLine="540"/>
        <w:jc w:val="both"/>
        <w:outlineLvl w:val="2"/>
      </w:pPr>
      <w:r>
        <w:t>Статья 29. О помощнике депутата Думы</w:t>
      </w:r>
    </w:p>
    <w:p w:rsidR="00B9686B" w:rsidRDefault="00B9686B">
      <w:pPr>
        <w:pStyle w:val="ConsPlusNormal0"/>
        <w:jc w:val="both"/>
      </w:pPr>
    </w:p>
    <w:p w:rsidR="00B9686B" w:rsidRDefault="003F78D0">
      <w:pPr>
        <w:pStyle w:val="ConsPlusNormal0"/>
        <w:ind w:firstLine="540"/>
        <w:jc w:val="both"/>
      </w:pPr>
      <w:r>
        <w:t>Депутат Думы для осуществления депутатских полномочий может иметь помощника (помощников).</w:t>
      </w:r>
    </w:p>
    <w:p w:rsidR="00B9686B" w:rsidRDefault="003F78D0">
      <w:pPr>
        <w:pStyle w:val="ConsPlusNormal0"/>
        <w:spacing w:before="240"/>
        <w:ind w:firstLine="540"/>
        <w:jc w:val="both"/>
      </w:pPr>
      <w:proofErr w:type="gramStart"/>
      <w:r>
        <w:t>Депутат Думы не вправе иметь пом</w:t>
      </w:r>
      <w:r>
        <w:t>ощника (помощников), работающего (работающих) по срочному трудовому договору, состоящего (состоящих) с ним в близком родстве или свойстве (родители, супруги, дети, братья, сестры, а также братья, сестры, родители, дети супругов и супруги детей).</w:t>
      </w:r>
      <w:proofErr w:type="gramEnd"/>
    </w:p>
    <w:p w:rsidR="00B9686B" w:rsidRDefault="003F78D0">
      <w:pPr>
        <w:pStyle w:val="ConsPlusNormal0"/>
        <w:jc w:val="both"/>
      </w:pPr>
      <w:r>
        <w:t>(абзац вве</w:t>
      </w:r>
      <w:r>
        <w:t>ден Законом Мурманской области от 12.12.2022 N 2835-01-ЗМО)</w:t>
      </w:r>
    </w:p>
    <w:p w:rsidR="00B9686B" w:rsidRDefault="003F78D0">
      <w:pPr>
        <w:pStyle w:val="ConsPlusNormal0"/>
        <w:spacing w:before="240"/>
        <w:ind w:firstLine="540"/>
        <w:jc w:val="both"/>
      </w:pPr>
      <w:r>
        <w:lastRenderedPageBreak/>
        <w:t>Помощник (помощники) выполняет</w:t>
      </w:r>
      <w:proofErr w:type="gramStart"/>
      <w:r>
        <w:t xml:space="preserve"> (-</w:t>
      </w:r>
      <w:proofErr w:type="gramEnd"/>
      <w:r>
        <w:t>ют) его поручения во взаимоотношениях с избирателями, а также государственными и общественными органами, предприятиями, учреждениями и организациями, оказывает (-ю</w:t>
      </w:r>
      <w:r>
        <w:t>т) организационно-техническую и иную помощь в осуществлении депутатских полномочий.</w:t>
      </w:r>
    </w:p>
    <w:p w:rsidR="00B9686B" w:rsidRDefault="003F78D0">
      <w:pPr>
        <w:pStyle w:val="ConsPlusNormal0"/>
        <w:spacing w:before="240"/>
        <w:ind w:firstLine="540"/>
        <w:jc w:val="both"/>
      </w:pPr>
      <w:r>
        <w:t>Права, условия и порядок работы помощника определяются Положением, утверждаемым областной Думой.</w:t>
      </w:r>
    </w:p>
    <w:p w:rsidR="00B9686B" w:rsidRDefault="003F78D0">
      <w:pPr>
        <w:pStyle w:val="ConsPlusNormal0"/>
        <w:spacing w:before="240"/>
        <w:ind w:firstLine="540"/>
        <w:jc w:val="both"/>
      </w:pPr>
      <w:r>
        <w:t>Помощнику депутата выдается соответствующее удостоверение.</w:t>
      </w:r>
    </w:p>
    <w:p w:rsidR="00B9686B" w:rsidRDefault="00B9686B">
      <w:pPr>
        <w:pStyle w:val="ConsPlusNormal0"/>
        <w:jc w:val="both"/>
      </w:pPr>
    </w:p>
    <w:p w:rsidR="00B9686B" w:rsidRDefault="003F78D0">
      <w:pPr>
        <w:pStyle w:val="ConsPlusTitle0"/>
        <w:ind w:firstLine="540"/>
        <w:jc w:val="both"/>
        <w:outlineLvl w:val="2"/>
      </w:pPr>
      <w:r>
        <w:t>Статья 30. Утра</w:t>
      </w:r>
      <w:r>
        <w:t>тила силу. - Закон Мурманской области от 22.12.2021 N 2720-01-ЗМО.</w:t>
      </w:r>
    </w:p>
    <w:p w:rsidR="00B9686B" w:rsidRDefault="00B9686B">
      <w:pPr>
        <w:pStyle w:val="ConsPlusNormal0"/>
        <w:jc w:val="both"/>
      </w:pPr>
    </w:p>
    <w:p w:rsidR="00B9686B" w:rsidRDefault="003F78D0">
      <w:pPr>
        <w:pStyle w:val="ConsPlusTitle0"/>
        <w:ind w:firstLine="540"/>
        <w:jc w:val="both"/>
        <w:outlineLvl w:val="2"/>
      </w:pPr>
      <w:r>
        <w:t>Статья 30-1. Заграничный паспорт депутата Думы</w:t>
      </w:r>
    </w:p>
    <w:p w:rsidR="00B9686B" w:rsidRDefault="00B9686B">
      <w:pPr>
        <w:pStyle w:val="ConsPlusNormal0"/>
        <w:ind w:firstLine="540"/>
        <w:jc w:val="both"/>
      </w:pPr>
    </w:p>
    <w:p w:rsidR="00B9686B" w:rsidRDefault="003F78D0">
      <w:pPr>
        <w:pStyle w:val="ConsPlusNormal0"/>
        <w:ind w:firstLine="540"/>
        <w:jc w:val="both"/>
      </w:pPr>
      <w:r>
        <w:t>(</w:t>
      </w:r>
      <w:proofErr w:type="gramStart"/>
      <w:r>
        <w:t>введена</w:t>
      </w:r>
      <w:proofErr w:type="gramEnd"/>
      <w:r>
        <w:t xml:space="preserve"> Законом Мурманской области от 06.10.1997 N 80-01-ЗМО)</w:t>
      </w:r>
    </w:p>
    <w:p w:rsidR="00B9686B" w:rsidRDefault="00B9686B">
      <w:pPr>
        <w:pStyle w:val="ConsPlusNormal0"/>
        <w:jc w:val="both"/>
      </w:pPr>
    </w:p>
    <w:p w:rsidR="00B9686B" w:rsidRDefault="003F78D0">
      <w:pPr>
        <w:pStyle w:val="ConsPlusNormal0"/>
        <w:ind w:firstLine="540"/>
        <w:jc w:val="both"/>
      </w:pPr>
      <w:r>
        <w:t xml:space="preserve">Депутат Думы имеет право на получение паспорта гражданина Российской Федерации, удостоверяющего личность за пределами Российской Федерации, </w:t>
      </w:r>
      <w:proofErr w:type="gramStart"/>
      <w:r>
        <w:t>оформление</w:t>
      </w:r>
      <w:proofErr w:type="gramEnd"/>
      <w:r>
        <w:t xml:space="preserve"> которого производится за счет сметы расходов на содержание областной Думы.</w:t>
      </w:r>
    </w:p>
    <w:p w:rsidR="00B9686B" w:rsidRDefault="003F78D0">
      <w:pPr>
        <w:pStyle w:val="ConsPlusNormal0"/>
        <w:jc w:val="both"/>
      </w:pPr>
      <w:r>
        <w:t>(в ред. Закона</w:t>
      </w:r>
      <w:r>
        <w:t xml:space="preserve"> Мурманской области от 11.11.2008 N 1021-01-ЗМО)</w:t>
      </w:r>
    </w:p>
    <w:p w:rsidR="00B9686B" w:rsidRDefault="00B9686B">
      <w:pPr>
        <w:pStyle w:val="ConsPlusNormal0"/>
        <w:jc w:val="both"/>
      </w:pPr>
    </w:p>
    <w:p w:rsidR="00B9686B" w:rsidRDefault="003F78D0">
      <w:pPr>
        <w:pStyle w:val="ConsPlusTitle0"/>
        <w:jc w:val="center"/>
        <w:outlineLvl w:val="1"/>
      </w:pPr>
      <w:r>
        <w:t>Глава III. ОТВЕТСТВЕННОСТЬ ЗА НЕВЫПОЛНЕНИЕ ТРЕБОВАНИЙ</w:t>
      </w:r>
    </w:p>
    <w:p w:rsidR="00B9686B" w:rsidRDefault="003F78D0">
      <w:pPr>
        <w:pStyle w:val="ConsPlusTitle0"/>
        <w:jc w:val="center"/>
      </w:pPr>
      <w:r>
        <w:t>НАСТОЯЩЕГО ЗАКОНА</w:t>
      </w:r>
    </w:p>
    <w:p w:rsidR="00B9686B" w:rsidRDefault="00B9686B">
      <w:pPr>
        <w:pStyle w:val="ConsPlusNormal0"/>
        <w:jc w:val="both"/>
      </w:pPr>
    </w:p>
    <w:p w:rsidR="00B9686B" w:rsidRDefault="003F78D0">
      <w:pPr>
        <w:pStyle w:val="ConsPlusTitle0"/>
        <w:ind w:firstLine="540"/>
        <w:jc w:val="both"/>
        <w:outlineLvl w:val="2"/>
      </w:pPr>
      <w:r>
        <w:t>Статья 31. Ответственность за невыполнение законных требований депутата Думы</w:t>
      </w:r>
    </w:p>
    <w:p w:rsidR="00B9686B" w:rsidRDefault="00B9686B">
      <w:pPr>
        <w:pStyle w:val="ConsPlusNormal0"/>
        <w:jc w:val="both"/>
      </w:pPr>
    </w:p>
    <w:p w:rsidR="00B9686B" w:rsidRDefault="003F78D0">
      <w:pPr>
        <w:pStyle w:val="ConsPlusNormal0"/>
        <w:ind w:firstLine="540"/>
        <w:jc w:val="both"/>
      </w:pPr>
      <w:r>
        <w:t>Невыполнение должностными или другими лицами государств</w:t>
      </w:r>
      <w:r>
        <w:t>енных и общественных органов, предприятий, учреждений и организаций законных требований депутата либо создание препятствий в его работе, а равно несоблюдение установленных настоящим Законом сроков представления информации или представления ими заведомо лож</w:t>
      </w:r>
      <w:r>
        <w:t>ной информации, если отсутствуют признаки уголовно наказуемого деяния, влечет ответственность в соответствии с законодательством.</w:t>
      </w:r>
    </w:p>
    <w:p w:rsidR="00B9686B" w:rsidRDefault="00B9686B">
      <w:pPr>
        <w:pStyle w:val="ConsPlusNormal0"/>
        <w:jc w:val="both"/>
      </w:pPr>
    </w:p>
    <w:p w:rsidR="00B9686B" w:rsidRDefault="003F78D0">
      <w:pPr>
        <w:pStyle w:val="ConsPlusTitle0"/>
        <w:ind w:firstLine="540"/>
        <w:jc w:val="both"/>
        <w:outlineLvl w:val="2"/>
      </w:pPr>
      <w:r>
        <w:t>Статья 32. Ответственность за воздействие на депутата Думы, членов его семьи и родственников</w:t>
      </w:r>
    </w:p>
    <w:p w:rsidR="00B9686B" w:rsidRDefault="00B9686B">
      <w:pPr>
        <w:pStyle w:val="ConsPlusNormal0"/>
        <w:jc w:val="both"/>
      </w:pPr>
    </w:p>
    <w:p w:rsidR="00B9686B" w:rsidRDefault="003F78D0">
      <w:pPr>
        <w:pStyle w:val="ConsPlusNormal0"/>
        <w:ind w:firstLine="540"/>
        <w:jc w:val="both"/>
      </w:pPr>
      <w:r>
        <w:t>Неправомерное воздействие на де</w:t>
      </w:r>
      <w:r>
        <w:t>путата, членов его семьи и родственников с целью воспрепятствовать исполнению депутатских обязанностей, если отсутствуют признаки уголовно наказуемого деяния, влечет ответственность в соответствии с законодательством.</w:t>
      </w:r>
    </w:p>
    <w:p w:rsidR="00B9686B" w:rsidRDefault="00B9686B">
      <w:pPr>
        <w:pStyle w:val="ConsPlusNormal0"/>
        <w:jc w:val="both"/>
      </w:pPr>
    </w:p>
    <w:p w:rsidR="00B9686B" w:rsidRDefault="003F78D0">
      <w:pPr>
        <w:pStyle w:val="ConsPlusTitle0"/>
        <w:ind w:firstLine="540"/>
        <w:jc w:val="both"/>
        <w:outlineLvl w:val="2"/>
      </w:pPr>
      <w:r>
        <w:t>Статья 33. Утратила силу. - Закон Мур</w:t>
      </w:r>
      <w:r>
        <w:t>манской области от 06.10.1997 N 80-01-ЗМО.</w:t>
      </w:r>
    </w:p>
    <w:p w:rsidR="00B9686B" w:rsidRDefault="00B9686B">
      <w:pPr>
        <w:pStyle w:val="ConsPlusNormal0"/>
        <w:jc w:val="both"/>
      </w:pPr>
    </w:p>
    <w:p w:rsidR="00B9686B" w:rsidRDefault="003F78D0">
      <w:pPr>
        <w:pStyle w:val="ConsPlusTitle0"/>
        <w:ind w:firstLine="540"/>
        <w:jc w:val="both"/>
        <w:outlineLvl w:val="2"/>
      </w:pPr>
      <w:r>
        <w:t>Статья 34. Ответственность за посягательство на честь и достоинство депутата Думы</w:t>
      </w:r>
    </w:p>
    <w:p w:rsidR="00B9686B" w:rsidRDefault="00B9686B">
      <w:pPr>
        <w:pStyle w:val="ConsPlusNormal0"/>
        <w:jc w:val="both"/>
      </w:pPr>
    </w:p>
    <w:p w:rsidR="00B9686B" w:rsidRDefault="003F78D0">
      <w:pPr>
        <w:pStyle w:val="ConsPlusNormal0"/>
        <w:ind w:firstLine="540"/>
        <w:jc w:val="both"/>
      </w:pPr>
      <w:r>
        <w:t>Оскорбление депутата Думы, в том числе при исполнении депутатских обязанностей, а равно клевета в отношении депутата либо распрос</w:t>
      </w:r>
      <w:r>
        <w:t>транение информац</w:t>
      </w:r>
      <w:proofErr w:type="gramStart"/>
      <w:r>
        <w:t>ии о е</w:t>
      </w:r>
      <w:proofErr w:type="gramEnd"/>
      <w:r>
        <w:t xml:space="preserve">го депутатской деятельности </w:t>
      </w:r>
      <w:r>
        <w:lastRenderedPageBreak/>
        <w:t>в искаженном виде влекут ответственность, предусмотренную действующим законодательством.</w:t>
      </w:r>
    </w:p>
    <w:p w:rsidR="00B9686B" w:rsidRDefault="00B9686B">
      <w:pPr>
        <w:pStyle w:val="ConsPlusNormal0"/>
        <w:jc w:val="both"/>
      </w:pPr>
    </w:p>
    <w:p w:rsidR="00B9686B" w:rsidRDefault="003F78D0">
      <w:pPr>
        <w:pStyle w:val="ConsPlusTitle0"/>
        <w:jc w:val="center"/>
        <w:outlineLvl w:val="1"/>
      </w:pPr>
      <w:r>
        <w:t>Глава IV. ЗАКЛЮЧИТЕЛЬНЫЕ ПОЛОЖЕНИЯ</w:t>
      </w:r>
    </w:p>
    <w:p w:rsidR="00B9686B" w:rsidRDefault="00B9686B">
      <w:pPr>
        <w:pStyle w:val="ConsPlusNormal0"/>
        <w:jc w:val="both"/>
      </w:pPr>
    </w:p>
    <w:p w:rsidR="00B9686B" w:rsidRDefault="003F78D0">
      <w:pPr>
        <w:pStyle w:val="ConsPlusTitle0"/>
        <w:ind w:firstLine="540"/>
        <w:jc w:val="both"/>
        <w:outlineLvl w:val="2"/>
      </w:pPr>
      <w:r>
        <w:t>Статья 35. О вступлении Закона в силу</w:t>
      </w:r>
    </w:p>
    <w:p w:rsidR="00B9686B" w:rsidRDefault="00B9686B">
      <w:pPr>
        <w:pStyle w:val="ConsPlusNormal0"/>
        <w:jc w:val="both"/>
      </w:pPr>
    </w:p>
    <w:p w:rsidR="00B9686B" w:rsidRDefault="003F78D0">
      <w:pPr>
        <w:pStyle w:val="ConsPlusNormal0"/>
        <w:ind w:firstLine="540"/>
        <w:jc w:val="both"/>
      </w:pPr>
      <w:r>
        <w:t>Настоящий Закон вступает в силу со дня его официального опубликования в газете "Мурманский вестник".</w:t>
      </w:r>
    </w:p>
    <w:p w:rsidR="00B9686B" w:rsidRDefault="00B9686B">
      <w:pPr>
        <w:pStyle w:val="ConsPlusNormal0"/>
        <w:jc w:val="both"/>
      </w:pPr>
    </w:p>
    <w:p w:rsidR="00B9686B" w:rsidRDefault="003F78D0">
      <w:pPr>
        <w:pStyle w:val="ConsPlusTitle0"/>
        <w:ind w:firstLine="540"/>
        <w:jc w:val="both"/>
        <w:outlineLvl w:val="2"/>
      </w:pPr>
      <w:r>
        <w:t>Статья 36. О приведении нормативных правовых актов в соответствие с настоящим Законом</w:t>
      </w:r>
    </w:p>
    <w:p w:rsidR="00B9686B" w:rsidRDefault="00B9686B">
      <w:pPr>
        <w:pStyle w:val="ConsPlusNormal0"/>
        <w:jc w:val="both"/>
      </w:pPr>
    </w:p>
    <w:p w:rsidR="00B9686B" w:rsidRDefault="003F78D0">
      <w:pPr>
        <w:pStyle w:val="ConsPlusNormal0"/>
        <w:ind w:firstLine="540"/>
        <w:jc w:val="both"/>
      </w:pPr>
      <w:r>
        <w:t>Нормативные правовые акты органов государственной власти Мурманской</w:t>
      </w:r>
      <w:r>
        <w:t xml:space="preserve"> области, органов местного самоуправления приводятся в соответствие с настоящим Законом в течение месяца со дня его вступления в силу.</w:t>
      </w:r>
    </w:p>
    <w:p w:rsidR="00B9686B" w:rsidRDefault="00B9686B">
      <w:pPr>
        <w:pStyle w:val="ConsPlusNormal0"/>
        <w:jc w:val="both"/>
      </w:pPr>
    </w:p>
    <w:p w:rsidR="00B9686B" w:rsidRDefault="003F78D0">
      <w:pPr>
        <w:pStyle w:val="ConsPlusNormal0"/>
        <w:jc w:val="right"/>
      </w:pPr>
      <w:r>
        <w:t>Глава администрации</w:t>
      </w:r>
    </w:p>
    <w:p w:rsidR="00B9686B" w:rsidRDefault="003F78D0">
      <w:pPr>
        <w:pStyle w:val="ConsPlusNormal0"/>
        <w:jc w:val="right"/>
      </w:pPr>
      <w:r>
        <w:t>Мурманской области</w:t>
      </w:r>
    </w:p>
    <w:p w:rsidR="00B9686B" w:rsidRDefault="003F78D0">
      <w:pPr>
        <w:pStyle w:val="ConsPlusNormal0"/>
        <w:jc w:val="right"/>
      </w:pPr>
      <w:r>
        <w:t>Е.Б.КОМАРОВ</w:t>
      </w:r>
    </w:p>
    <w:p w:rsidR="00B9686B" w:rsidRDefault="003F78D0">
      <w:pPr>
        <w:pStyle w:val="ConsPlusNormal0"/>
      </w:pPr>
      <w:r>
        <w:t>Мурманск</w:t>
      </w:r>
    </w:p>
    <w:p w:rsidR="00B9686B" w:rsidRDefault="003F78D0">
      <w:pPr>
        <w:pStyle w:val="ConsPlusNormal0"/>
        <w:spacing w:before="240"/>
      </w:pPr>
      <w:r>
        <w:t>12 октября 1995 года</w:t>
      </w:r>
    </w:p>
    <w:p w:rsidR="00B9686B" w:rsidRDefault="003F78D0">
      <w:pPr>
        <w:pStyle w:val="ConsPlusNormal0"/>
        <w:spacing w:before="240"/>
      </w:pPr>
      <w:r>
        <w:t>N 9-02-ЗМО</w:t>
      </w:r>
    </w:p>
    <w:p w:rsidR="00B9686B" w:rsidRDefault="00B9686B">
      <w:pPr>
        <w:pStyle w:val="ConsPlusNormal0"/>
        <w:jc w:val="both"/>
      </w:pPr>
    </w:p>
    <w:p w:rsidR="00B9686B" w:rsidRDefault="00B9686B">
      <w:pPr>
        <w:pStyle w:val="ConsPlusNormal0"/>
        <w:jc w:val="both"/>
      </w:pPr>
    </w:p>
    <w:p w:rsidR="00B9686B" w:rsidRDefault="00B9686B">
      <w:pPr>
        <w:pStyle w:val="ConsPlusNormal0"/>
        <w:jc w:val="both"/>
      </w:pPr>
    </w:p>
    <w:p w:rsidR="00B9686B" w:rsidRDefault="00B9686B">
      <w:pPr>
        <w:pStyle w:val="ConsPlusNormal0"/>
        <w:jc w:val="both"/>
      </w:pPr>
    </w:p>
    <w:p w:rsidR="00B9686B" w:rsidRDefault="00B9686B">
      <w:pPr>
        <w:pStyle w:val="ConsPlusNormal0"/>
        <w:jc w:val="both"/>
      </w:pPr>
    </w:p>
    <w:p w:rsidR="00B9686B" w:rsidRDefault="003F78D0">
      <w:pPr>
        <w:pStyle w:val="ConsPlusNormal0"/>
        <w:jc w:val="right"/>
        <w:outlineLvl w:val="0"/>
      </w:pPr>
      <w:r>
        <w:t>Приложение</w:t>
      </w:r>
    </w:p>
    <w:p w:rsidR="00B9686B" w:rsidRDefault="003F78D0">
      <w:pPr>
        <w:pStyle w:val="ConsPlusNormal0"/>
        <w:jc w:val="right"/>
      </w:pPr>
      <w:r>
        <w:t>к Закону Мур</w:t>
      </w:r>
      <w:r>
        <w:t>манской области</w:t>
      </w:r>
    </w:p>
    <w:p w:rsidR="00B9686B" w:rsidRDefault="003F78D0">
      <w:pPr>
        <w:pStyle w:val="ConsPlusNormal0"/>
        <w:jc w:val="right"/>
      </w:pPr>
      <w:r>
        <w:t>от 12 октября 1995 г. N 9-02-ЗМО</w:t>
      </w:r>
    </w:p>
    <w:p w:rsidR="00B9686B" w:rsidRDefault="00B9686B">
      <w:pPr>
        <w:pStyle w:val="ConsPlusNormal0"/>
        <w:jc w:val="both"/>
      </w:pPr>
    </w:p>
    <w:p w:rsidR="00B9686B" w:rsidRDefault="003F78D0">
      <w:pPr>
        <w:pStyle w:val="ConsPlusNormal0"/>
        <w:jc w:val="center"/>
      </w:pPr>
      <w:r>
        <w:t>УВЕДОМЛЕНИЕ</w:t>
      </w:r>
    </w:p>
    <w:p w:rsidR="00B9686B" w:rsidRDefault="00B9686B">
      <w:pPr>
        <w:pStyle w:val="ConsPlusNormal0"/>
        <w:jc w:val="both"/>
      </w:pPr>
    </w:p>
    <w:p w:rsidR="00B9686B" w:rsidRDefault="003F78D0">
      <w:pPr>
        <w:pStyle w:val="ConsPlusNormal0"/>
        <w:jc w:val="center"/>
      </w:pPr>
      <w:r>
        <w:t>Утратило силу. - Закон Мурманской области</w:t>
      </w:r>
    </w:p>
    <w:p w:rsidR="00B9686B" w:rsidRDefault="003F78D0">
      <w:pPr>
        <w:pStyle w:val="ConsPlusNormal0"/>
        <w:jc w:val="center"/>
      </w:pPr>
      <w:r>
        <w:t>от 27.04.2026 N 3217-01-ЗМО.</w:t>
      </w:r>
    </w:p>
    <w:p w:rsidR="00B9686B" w:rsidRDefault="00B9686B">
      <w:pPr>
        <w:pStyle w:val="ConsPlusNormal0"/>
        <w:jc w:val="both"/>
      </w:pPr>
    </w:p>
    <w:p w:rsidR="00B9686B" w:rsidRDefault="00B9686B">
      <w:pPr>
        <w:pStyle w:val="ConsPlusNormal0"/>
        <w:jc w:val="both"/>
      </w:pPr>
    </w:p>
    <w:p w:rsidR="00B9686B" w:rsidRDefault="00B9686B">
      <w:pPr>
        <w:pStyle w:val="ConsPlusNormal0"/>
        <w:pBdr>
          <w:bottom w:val="single" w:sz="6" w:space="0" w:color="auto"/>
        </w:pBdr>
        <w:spacing w:before="100" w:after="100"/>
        <w:jc w:val="both"/>
        <w:rPr>
          <w:sz w:val="2"/>
          <w:szCs w:val="2"/>
        </w:rPr>
      </w:pPr>
    </w:p>
    <w:sectPr w:rsidR="00B9686B" w:rsidSect="00B9686B">
      <w:headerReference w:type="first" r:id="rId6"/>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8D0" w:rsidRDefault="003F78D0" w:rsidP="00B9686B">
      <w:r>
        <w:separator/>
      </w:r>
    </w:p>
  </w:endnote>
  <w:endnote w:type="continuationSeparator" w:id="0">
    <w:p w:rsidR="003F78D0" w:rsidRDefault="003F78D0" w:rsidP="00B968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8D0" w:rsidRDefault="003F78D0" w:rsidP="00B9686B">
      <w:r>
        <w:separator/>
      </w:r>
    </w:p>
  </w:footnote>
  <w:footnote w:type="continuationSeparator" w:id="0">
    <w:p w:rsidR="003F78D0" w:rsidRDefault="003F78D0" w:rsidP="00B96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B9686B">
      <w:tblPrEx>
        <w:tblCellMar>
          <w:top w:w="0" w:type="dxa"/>
          <w:bottom w:w="0" w:type="dxa"/>
        </w:tblCellMar>
      </w:tblPrEx>
      <w:trPr>
        <w:trHeight w:hRule="exact" w:val="1683"/>
      </w:trPr>
      <w:tc>
        <w:tcPr>
          <w:tcW w:w="2700" w:type="pct"/>
          <w:vAlign w:val="center"/>
        </w:tcPr>
        <w:p w:rsidR="00B9686B" w:rsidRDefault="003F78D0">
          <w:pPr>
            <w:pStyle w:val="ConsPlusNormal0"/>
            <w:rPr>
              <w:rFonts w:ascii="Tahoma" w:hAnsi="Tahoma" w:cs="Tahoma"/>
            </w:rPr>
          </w:pPr>
          <w:proofErr w:type="gramStart"/>
          <w:r>
            <w:rPr>
              <w:rFonts w:ascii="Tahoma" w:hAnsi="Tahoma" w:cs="Tahoma"/>
              <w:sz w:val="16"/>
              <w:szCs w:val="16"/>
            </w:rPr>
            <w:t xml:space="preserve">Закон Мурманской </w:t>
          </w:r>
          <w:r>
            <w:rPr>
              <w:rFonts w:ascii="Tahoma" w:hAnsi="Tahoma" w:cs="Tahoma"/>
              <w:sz w:val="16"/>
              <w:szCs w:val="16"/>
            </w:rPr>
            <w:t>области от 12.10.1995 N 9-02-ЗМО</w:t>
          </w:r>
          <w:r>
            <w:rPr>
              <w:rFonts w:ascii="Tahoma" w:hAnsi="Tahoma" w:cs="Tahoma"/>
              <w:sz w:val="16"/>
              <w:szCs w:val="16"/>
            </w:rPr>
            <w:br/>
            <w:t>(ред. от 27.04.2026)</w:t>
          </w:r>
          <w:r>
            <w:rPr>
              <w:rFonts w:ascii="Tahoma" w:hAnsi="Tahoma" w:cs="Tahoma"/>
              <w:sz w:val="16"/>
              <w:szCs w:val="16"/>
            </w:rPr>
            <w:br/>
            <w:t>"О статусе депутата Мурманской областной Думы"</w:t>
          </w:r>
          <w:r>
            <w:rPr>
              <w:rFonts w:ascii="Tahoma" w:hAnsi="Tahoma" w:cs="Tahoma"/>
              <w:sz w:val="16"/>
              <w:szCs w:val="16"/>
            </w:rPr>
            <w:br/>
            <w:t>(</w:t>
          </w:r>
          <w:proofErr w:type="spellStart"/>
          <w:r>
            <w:rPr>
              <w:rFonts w:ascii="Tahoma" w:hAnsi="Tahoma" w:cs="Tahoma"/>
              <w:sz w:val="16"/>
              <w:szCs w:val="16"/>
            </w:rPr>
            <w:t>п</w:t>
          </w:r>
          <w:proofErr w:type="spellEnd"/>
          <w:r>
            <w:rPr>
              <w:rFonts w:ascii="Tahoma" w:hAnsi="Tahoma" w:cs="Tahoma"/>
              <w:sz w:val="16"/>
              <w:szCs w:val="16"/>
            </w:rPr>
            <w:t>...</w:t>
          </w:r>
          <w:proofErr w:type="gramEnd"/>
        </w:p>
      </w:tc>
      <w:tc>
        <w:tcPr>
          <w:tcW w:w="2300" w:type="pct"/>
          <w:vAlign w:val="center"/>
        </w:tcPr>
        <w:p w:rsidR="00B9686B" w:rsidRDefault="003F78D0">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05.05.2026</w:t>
          </w:r>
        </w:p>
      </w:tc>
    </w:tr>
  </w:tbl>
  <w:p w:rsidR="00B9686B" w:rsidRDefault="00B9686B">
    <w:pPr>
      <w:pStyle w:val="ConsPlusNormal0"/>
      <w:pBdr>
        <w:bottom w:val="single" w:sz="12" w:space="0" w:color="auto"/>
      </w:pBdr>
      <w:rPr>
        <w:sz w:val="2"/>
        <w:szCs w:val="2"/>
      </w:rPr>
    </w:pPr>
  </w:p>
  <w:p w:rsidR="00B9686B" w:rsidRDefault="00B9686B">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B9686B"/>
    <w:rsid w:val="003F78D0"/>
    <w:rsid w:val="008F61C7"/>
    <w:rsid w:val="00B96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686B"/>
    <w:pPr>
      <w:widowControl w:val="0"/>
      <w:autoSpaceDE w:val="0"/>
      <w:autoSpaceDN w:val="0"/>
    </w:pPr>
    <w:rPr>
      <w:rFonts w:ascii="Times New Roman" w:hAnsi="Times New Roman" w:cs="Times New Roman"/>
      <w:sz w:val="24"/>
    </w:rPr>
  </w:style>
  <w:style w:type="paragraph" w:customStyle="1" w:styleId="ConsPlusNonformat">
    <w:name w:val="ConsPlusNonformat"/>
    <w:rsid w:val="00B9686B"/>
    <w:pPr>
      <w:widowControl w:val="0"/>
      <w:autoSpaceDE w:val="0"/>
      <w:autoSpaceDN w:val="0"/>
    </w:pPr>
    <w:rPr>
      <w:rFonts w:ascii="Courier New" w:hAnsi="Courier New" w:cs="Courier New"/>
      <w:sz w:val="20"/>
    </w:rPr>
  </w:style>
  <w:style w:type="paragraph" w:customStyle="1" w:styleId="ConsPlusTitle">
    <w:name w:val="ConsPlusTitle"/>
    <w:rsid w:val="00B9686B"/>
    <w:pPr>
      <w:widowControl w:val="0"/>
      <w:autoSpaceDE w:val="0"/>
      <w:autoSpaceDN w:val="0"/>
    </w:pPr>
    <w:rPr>
      <w:rFonts w:ascii="Arial" w:hAnsi="Arial" w:cs="Arial"/>
      <w:b/>
      <w:sz w:val="24"/>
    </w:rPr>
  </w:style>
  <w:style w:type="paragraph" w:customStyle="1" w:styleId="ConsPlusCell">
    <w:name w:val="ConsPlusCell"/>
    <w:rsid w:val="00B9686B"/>
    <w:pPr>
      <w:widowControl w:val="0"/>
      <w:autoSpaceDE w:val="0"/>
      <w:autoSpaceDN w:val="0"/>
    </w:pPr>
    <w:rPr>
      <w:rFonts w:ascii="Courier New" w:hAnsi="Courier New" w:cs="Courier New"/>
      <w:sz w:val="20"/>
    </w:rPr>
  </w:style>
  <w:style w:type="paragraph" w:customStyle="1" w:styleId="ConsPlusDocList">
    <w:name w:val="ConsPlusDocList"/>
    <w:rsid w:val="00B9686B"/>
    <w:pPr>
      <w:widowControl w:val="0"/>
      <w:autoSpaceDE w:val="0"/>
      <w:autoSpaceDN w:val="0"/>
    </w:pPr>
    <w:rPr>
      <w:rFonts w:ascii="Tahoma" w:hAnsi="Tahoma" w:cs="Tahoma"/>
      <w:sz w:val="18"/>
    </w:rPr>
  </w:style>
  <w:style w:type="paragraph" w:customStyle="1" w:styleId="ConsPlusTitlePage">
    <w:name w:val="ConsPlusTitlePage"/>
    <w:rsid w:val="00B9686B"/>
    <w:pPr>
      <w:widowControl w:val="0"/>
      <w:autoSpaceDE w:val="0"/>
      <w:autoSpaceDN w:val="0"/>
    </w:pPr>
    <w:rPr>
      <w:rFonts w:ascii="Tahoma" w:hAnsi="Tahoma" w:cs="Tahoma"/>
      <w:sz w:val="20"/>
    </w:rPr>
  </w:style>
  <w:style w:type="paragraph" w:customStyle="1" w:styleId="ConsPlusJurTerm">
    <w:name w:val="ConsPlusJurTerm"/>
    <w:rsid w:val="00B9686B"/>
    <w:pPr>
      <w:widowControl w:val="0"/>
      <w:autoSpaceDE w:val="0"/>
      <w:autoSpaceDN w:val="0"/>
    </w:pPr>
    <w:rPr>
      <w:rFonts w:ascii="Tahoma" w:hAnsi="Tahoma" w:cs="Tahoma"/>
      <w:sz w:val="26"/>
    </w:rPr>
  </w:style>
  <w:style w:type="paragraph" w:customStyle="1" w:styleId="ConsPlusTextList">
    <w:name w:val="ConsPlusTextList"/>
    <w:rsid w:val="00B9686B"/>
    <w:pPr>
      <w:widowControl w:val="0"/>
      <w:autoSpaceDE w:val="0"/>
      <w:autoSpaceDN w:val="0"/>
    </w:pPr>
    <w:rPr>
      <w:rFonts w:ascii="Times New Roman" w:hAnsi="Times New Roman" w:cs="Times New Roman"/>
      <w:sz w:val="24"/>
    </w:rPr>
  </w:style>
  <w:style w:type="paragraph" w:customStyle="1" w:styleId="ConsPlusTextList0">
    <w:name w:val="ConsPlusTextList"/>
    <w:rsid w:val="00B9686B"/>
    <w:pPr>
      <w:widowControl w:val="0"/>
      <w:autoSpaceDE w:val="0"/>
      <w:autoSpaceDN w:val="0"/>
    </w:pPr>
    <w:rPr>
      <w:rFonts w:ascii="Times New Roman" w:hAnsi="Times New Roman" w:cs="Times New Roman"/>
      <w:sz w:val="24"/>
    </w:rPr>
  </w:style>
  <w:style w:type="paragraph" w:customStyle="1" w:styleId="ConsPlusNormal0">
    <w:name w:val="ConsPlusNormal"/>
    <w:rsid w:val="00B9686B"/>
    <w:pPr>
      <w:widowControl w:val="0"/>
      <w:autoSpaceDE w:val="0"/>
      <w:autoSpaceDN w:val="0"/>
    </w:pPr>
    <w:rPr>
      <w:rFonts w:ascii="Times New Roman" w:hAnsi="Times New Roman" w:cs="Times New Roman"/>
      <w:sz w:val="24"/>
    </w:rPr>
  </w:style>
  <w:style w:type="paragraph" w:customStyle="1" w:styleId="ConsPlusNonformat0">
    <w:name w:val="ConsPlusNonformat"/>
    <w:rsid w:val="00B9686B"/>
    <w:pPr>
      <w:widowControl w:val="0"/>
      <w:autoSpaceDE w:val="0"/>
      <w:autoSpaceDN w:val="0"/>
    </w:pPr>
    <w:rPr>
      <w:rFonts w:ascii="Courier New" w:hAnsi="Courier New" w:cs="Courier New"/>
      <w:sz w:val="20"/>
    </w:rPr>
  </w:style>
  <w:style w:type="paragraph" w:customStyle="1" w:styleId="ConsPlusTitle0">
    <w:name w:val="ConsPlusTitle"/>
    <w:rsid w:val="00B9686B"/>
    <w:pPr>
      <w:widowControl w:val="0"/>
      <w:autoSpaceDE w:val="0"/>
      <w:autoSpaceDN w:val="0"/>
    </w:pPr>
    <w:rPr>
      <w:rFonts w:ascii="Arial" w:hAnsi="Arial" w:cs="Arial"/>
      <w:b/>
      <w:sz w:val="24"/>
    </w:rPr>
  </w:style>
  <w:style w:type="paragraph" w:customStyle="1" w:styleId="ConsPlusCell0">
    <w:name w:val="ConsPlusCell"/>
    <w:rsid w:val="00B9686B"/>
    <w:pPr>
      <w:widowControl w:val="0"/>
      <w:autoSpaceDE w:val="0"/>
      <w:autoSpaceDN w:val="0"/>
    </w:pPr>
    <w:rPr>
      <w:rFonts w:ascii="Courier New" w:hAnsi="Courier New" w:cs="Courier New"/>
      <w:sz w:val="20"/>
    </w:rPr>
  </w:style>
  <w:style w:type="paragraph" w:customStyle="1" w:styleId="ConsPlusDocList0">
    <w:name w:val="ConsPlusDocList"/>
    <w:rsid w:val="00B9686B"/>
    <w:pPr>
      <w:widowControl w:val="0"/>
      <w:autoSpaceDE w:val="0"/>
      <w:autoSpaceDN w:val="0"/>
    </w:pPr>
    <w:rPr>
      <w:rFonts w:ascii="Tahoma" w:hAnsi="Tahoma" w:cs="Tahoma"/>
      <w:sz w:val="18"/>
    </w:rPr>
  </w:style>
  <w:style w:type="paragraph" w:customStyle="1" w:styleId="ConsPlusTitlePage0">
    <w:name w:val="ConsPlusTitlePage"/>
    <w:rsid w:val="00B9686B"/>
    <w:pPr>
      <w:widowControl w:val="0"/>
      <w:autoSpaceDE w:val="0"/>
      <w:autoSpaceDN w:val="0"/>
    </w:pPr>
    <w:rPr>
      <w:rFonts w:ascii="Tahoma" w:hAnsi="Tahoma" w:cs="Tahoma"/>
      <w:sz w:val="20"/>
    </w:rPr>
  </w:style>
  <w:style w:type="paragraph" w:customStyle="1" w:styleId="ConsPlusJurTerm0">
    <w:name w:val="ConsPlusJurTerm"/>
    <w:rsid w:val="00B9686B"/>
    <w:pPr>
      <w:widowControl w:val="0"/>
      <w:autoSpaceDE w:val="0"/>
      <w:autoSpaceDN w:val="0"/>
    </w:pPr>
    <w:rPr>
      <w:rFonts w:ascii="Tahoma" w:hAnsi="Tahoma" w:cs="Tahoma"/>
      <w:sz w:val="26"/>
    </w:rPr>
  </w:style>
  <w:style w:type="paragraph" w:customStyle="1" w:styleId="ConsPlusTextList1">
    <w:name w:val="ConsPlusTextList"/>
    <w:rsid w:val="00B9686B"/>
    <w:pPr>
      <w:widowControl w:val="0"/>
      <w:autoSpaceDE w:val="0"/>
      <w:autoSpaceDN w:val="0"/>
    </w:pPr>
    <w:rPr>
      <w:rFonts w:ascii="Times New Roman" w:hAnsi="Times New Roman" w:cs="Times New Roman"/>
      <w:sz w:val="24"/>
    </w:rPr>
  </w:style>
  <w:style w:type="paragraph" w:customStyle="1" w:styleId="ConsPlusTextList2">
    <w:name w:val="ConsPlusTextList"/>
    <w:rsid w:val="00B9686B"/>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F61C7"/>
    <w:rPr>
      <w:rFonts w:ascii="Tahoma" w:hAnsi="Tahoma" w:cs="Tahoma"/>
      <w:sz w:val="16"/>
      <w:szCs w:val="16"/>
    </w:rPr>
  </w:style>
  <w:style w:type="character" w:customStyle="1" w:styleId="a4">
    <w:name w:val="Текст выноски Знак"/>
    <w:basedOn w:val="a0"/>
    <w:link w:val="a3"/>
    <w:uiPriority w:val="99"/>
    <w:semiHidden/>
    <w:rsid w:val="008F61C7"/>
    <w:rPr>
      <w:rFonts w:ascii="Tahoma" w:hAnsi="Tahoma" w:cs="Tahoma"/>
      <w:sz w:val="16"/>
      <w:szCs w:val="16"/>
    </w:rPr>
  </w:style>
  <w:style w:type="paragraph" w:styleId="a5">
    <w:name w:val="header"/>
    <w:basedOn w:val="a"/>
    <w:link w:val="a6"/>
    <w:uiPriority w:val="99"/>
    <w:semiHidden/>
    <w:unhideWhenUsed/>
    <w:rsid w:val="008F61C7"/>
    <w:pPr>
      <w:tabs>
        <w:tab w:val="center" w:pos="4677"/>
        <w:tab w:val="right" w:pos="9355"/>
      </w:tabs>
    </w:pPr>
  </w:style>
  <w:style w:type="character" w:customStyle="1" w:styleId="a6">
    <w:name w:val="Верхний колонтитул Знак"/>
    <w:basedOn w:val="a0"/>
    <w:link w:val="a5"/>
    <w:uiPriority w:val="99"/>
    <w:semiHidden/>
    <w:rsid w:val="008F61C7"/>
  </w:style>
  <w:style w:type="paragraph" w:styleId="a7">
    <w:name w:val="footer"/>
    <w:basedOn w:val="a"/>
    <w:link w:val="a8"/>
    <w:uiPriority w:val="99"/>
    <w:semiHidden/>
    <w:unhideWhenUsed/>
    <w:rsid w:val="008F61C7"/>
    <w:pPr>
      <w:tabs>
        <w:tab w:val="center" w:pos="4677"/>
        <w:tab w:val="right" w:pos="9355"/>
      </w:tabs>
    </w:pPr>
  </w:style>
  <w:style w:type="character" w:customStyle="1" w:styleId="a8">
    <w:name w:val="Нижний колонтитул Знак"/>
    <w:basedOn w:val="a0"/>
    <w:link w:val="a7"/>
    <w:uiPriority w:val="99"/>
    <w:semiHidden/>
    <w:rsid w:val="008F61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12552</Words>
  <Characters>71552</Characters>
  <Application>Microsoft Office Word</Application>
  <DocSecurity>0</DocSecurity>
  <Lines>596</Lines>
  <Paragraphs>167</Paragraphs>
  <ScaleCrop>false</ScaleCrop>
  <Company>КонсультантПлюс Версия 4024.00.50</Company>
  <LinksUpToDate>false</LinksUpToDate>
  <CharactersWithSpaces>83937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Мурманской области от 12.10.1995 N 9-02-ЗМО
(ред. от 27.04.2026)
"О статусе депутата Мурманской областной Думы"
(принят Мурманской областной Думой 03.10.1995)</dc:title>
  <dc:creator>Кошевая Татьяна Евгеньевна</dc:creator>
  <cp:lastModifiedBy>KoshevayaTE</cp:lastModifiedBy>
  <cp:revision>2</cp:revision>
  <dcterms:created xsi:type="dcterms:W3CDTF">2026-05-05T11:18:00Z</dcterms:created>
  <dcterms:modified xsi:type="dcterms:W3CDTF">2026-05-05T11:18:00Z</dcterms:modified>
</cp:coreProperties>
</file>