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95" w:rsidRDefault="00263E95" w:rsidP="00263E95">
      <w:pPr>
        <w:pStyle w:val="ConsPlusTitlePage"/>
      </w:pPr>
      <w:r>
        <w:t xml:space="preserve">Документ предоставлен </w:t>
      </w:r>
      <w:hyperlink r:id="rId6">
        <w:r>
          <w:rPr>
            <w:color w:val="0000FF"/>
          </w:rPr>
          <w:t>КонсультантПлюс</w:t>
        </w:r>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263E95">
        <w:tc>
          <w:tcPr>
            <w:tcW w:w="4676" w:type="dxa"/>
            <w:tcBorders>
              <w:top w:val="nil"/>
              <w:left w:val="nil"/>
              <w:bottom w:val="nil"/>
              <w:right w:val="nil"/>
            </w:tcBorders>
          </w:tcPr>
          <w:p w:rsidR="00263E95" w:rsidRDefault="00263E95">
            <w:pPr>
              <w:pStyle w:val="ConsPlusNormal"/>
            </w:pPr>
            <w:r>
              <w:t>7 июля 2005 года</w:t>
            </w:r>
          </w:p>
        </w:tc>
        <w:tc>
          <w:tcPr>
            <w:tcW w:w="4676" w:type="dxa"/>
            <w:tcBorders>
              <w:top w:val="nil"/>
              <w:left w:val="nil"/>
              <w:bottom w:val="nil"/>
              <w:right w:val="nil"/>
            </w:tcBorders>
          </w:tcPr>
          <w:p w:rsidR="00263E95" w:rsidRDefault="00263E95">
            <w:pPr>
              <w:pStyle w:val="ConsPlusNormal"/>
              <w:jc w:val="right"/>
            </w:pPr>
            <w:r>
              <w:t>N 652-01-ЗМО</w:t>
            </w:r>
          </w:p>
        </w:tc>
      </w:tr>
    </w:tbl>
    <w:p w:rsidR="00263E95" w:rsidRDefault="00263E95">
      <w:pPr>
        <w:pStyle w:val="ConsPlusNormal"/>
        <w:pBdr>
          <w:bottom w:val="single" w:sz="6" w:space="0" w:color="auto"/>
        </w:pBdr>
        <w:spacing w:before="100" w:after="100"/>
        <w:jc w:val="both"/>
        <w:rPr>
          <w:sz w:val="2"/>
          <w:szCs w:val="2"/>
        </w:rPr>
      </w:pPr>
    </w:p>
    <w:p w:rsidR="00263E95" w:rsidRDefault="00263E95">
      <w:pPr>
        <w:pStyle w:val="ConsPlusNormal"/>
        <w:jc w:val="both"/>
      </w:pPr>
    </w:p>
    <w:p w:rsidR="00263E95" w:rsidRDefault="00263E95">
      <w:pPr>
        <w:pStyle w:val="ConsPlusTitle"/>
        <w:jc w:val="center"/>
      </w:pPr>
      <w:r>
        <w:t>ЗАКОН</w:t>
      </w:r>
    </w:p>
    <w:p w:rsidR="00263E95" w:rsidRDefault="00263E95">
      <w:pPr>
        <w:pStyle w:val="ConsPlusTitle"/>
        <w:jc w:val="center"/>
      </w:pPr>
    </w:p>
    <w:p w:rsidR="00263E95" w:rsidRDefault="00263E95">
      <w:pPr>
        <w:pStyle w:val="ConsPlusTitle"/>
        <w:jc w:val="center"/>
      </w:pPr>
      <w:r>
        <w:t>МУРМАНСКОЙ ОБЛАСТИ</w:t>
      </w:r>
    </w:p>
    <w:p w:rsidR="00263E95" w:rsidRDefault="00263E95">
      <w:pPr>
        <w:pStyle w:val="ConsPlusTitle"/>
        <w:jc w:val="center"/>
      </w:pPr>
    </w:p>
    <w:p w:rsidR="00263E95" w:rsidRDefault="00263E95">
      <w:pPr>
        <w:pStyle w:val="ConsPlusTitle"/>
        <w:jc w:val="center"/>
      </w:pPr>
      <w:r>
        <w:t>О ГОСУДАРСТВЕННЫХ ДОЛЖНОСТЯХ МУРМАНСКОЙ ОБЛАСТИ</w:t>
      </w:r>
    </w:p>
    <w:p w:rsidR="00263E95" w:rsidRDefault="00263E95">
      <w:pPr>
        <w:pStyle w:val="ConsPlusNormal"/>
        <w:jc w:val="both"/>
      </w:pPr>
    </w:p>
    <w:p w:rsidR="00263E95" w:rsidRDefault="00263E95">
      <w:pPr>
        <w:pStyle w:val="ConsPlusNormal"/>
        <w:jc w:val="right"/>
      </w:pPr>
      <w:proofErr w:type="gramStart"/>
      <w:r>
        <w:t>Принят</w:t>
      </w:r>
      <w:proofErr w:type="gramEnd"/>
      <w:r>
        <w:t xml:space="preserve"> Мурманской</w:t>
      </w:r>
    </w:p>
    <w:p w:rsidR="00263E95" w:rsidRDefault="00263E95">
      <w:pPr>
        <w:pStyle w:val="ConsPlusNormal"/>
        <w:jc w:val="right"/>
      </w:pPr>
      <w:r>
        <w:t>областной Думой</w:t>
      </w:r>
    </w:p>
    <w:p w:rsidR="00263E95" w:rsidRDefault="00263E95">
      <w:pPr>
        <w:pStyle w:val="ConsPlusNormal"/>
        <w:jc w:val="right"/>
      </w:pPr>
      <w:r>
        <w:t>1 июля 2005 года</w:t>
      </w:r>
    </w:p>
    <w:p w:rsidR="00263E95" w:rsidRDefault="00263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63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E95" w:rsidRDefault="00263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E95" w:rsidRDefault="00263E95">
            <w:pPr>
              <w:pStyle w:val="ConsPlusNormal"/>
              <w:jc w:val="center"/>
            </w:pPr>
            <w:r>
              <w:rPr>
                <w:color w:val="392C69"/>
              </w:rPr>
              <w:t>Список изменяющих документов</w:t>
            </w:r>
          </w:p>
          <w:p w:rsidR="00263E95" w:rsidRDefault="00263E95">
            <w:pPr>
              <w:pStyle w:val="ConsPlusNormal"/>
              <w:jc w:val="center"/>
            </w:pPr>
            <w:proofErr w:type="gramStart"/>
            <w:r>
              <w:rPr>
                <w:color w:val="392C69"/>
              </w:rPr>
              <w:t>(в ред. Законов Мурманской области</w:t>
            </w:r>
            <w:proofErr w:type="gramEnd"/>
          </w:p>
          <w:p w:rsidR="00263E95" w:rsidRDefault="00263E95">
            <w:pPr>
              <w:pStyle w:val="ConsPlusNormal"/>
              <w:jc w:val="center"/>
            </w:pPr>
            <w:r>
              <w:rPr>
                <w:color w:val="392C69"/>
              </w:rPr>
              <w:t xml:space="preserve">от 24.10.2005 </w:t>
            </w:r>
            <w:hyperlink r:id="rId7">
              <w:r>
                <w:rPr>
                  <w:color w:val="0000FF"/>
                </w:rPr>
                <w:t>N 670-01-ЗМО</w:t>
              </w:r>
            </w:hyperlink>
            <w:r>
              <w:rPr>
                <w:color w:val="392C69"/>
              </w:rPr>
              <w:t xml:space="preserve">, от 14.12.2005 </w:t>
            </w:r>
            <w:hyperlink r:id="rId8">
              <w:r>
                <w:rPr>
                  <w:color w:val="0000FF"/>
                </w:rPr>
                <w:t>N 693-01-ЗМО</w:t>
              </w:r>
            </w:hyperlink>
            <w:r>
              <w:rPr>
                <w:color w:val="392C69"/>
              </w:rPr>
              <w:t>,</w:t>
            </w:r>
          </w:p>
          <w:p w:rsidR="00263E95" w:rsidRDefault="00263E95">
            <w:pPr>
              <w:pStyle w:val="ConsPlusNormal"/>
              <w:jc w:val="center"/>
            </w:pPr>
            <w:r>
              <w:rPr>
                <w:color w:val="392C69"/>
              </w:rPr>
              <w:t xml:space="preserve">от 26.06.2006 </w:t>
            </w:r>
            <w:hyperlink r:id="rId9">
              <w:r>
                <w:rPr>
                  <w:color w:val="0000FF"/>
                </w:rPr>
                <w:t>N 766-01-ЗМО</w:t>
              </w:r>
            </w:hyperlink>
            <w:r>
              <w:rPr>
                <w:color w:val="392C69"/>
              </w:rPr>
              <w:t xml:space="preserve">, от 04.07.2006 </w:t>
            </w:r>
            <w:hyperlink r:id="rId10">
              <w:r>
                <w:rPr>
                  <w:color w:val="0000FF"/>
                </w:rPr>
                <w:t>N 779-01-ЗМО</w:t>
              </w:r>
            </w:hyperlink>
            <w:r>
              <w:rPr>
                <w:color w:val="392C69"/>
              </w:rPr>
              <w:t>,</w:t>
            </w:r>
          </w:p>
          <w:p w:rsidR="00263E95" w:rsidRDefault="00263E95">
            <w:pPr>
              <w:pStyle w:val="ConsPlusNormal"/>
              <w:jc w:val="center"/>
            </w:pPr>
            <w:r>
              <w:rPr>
                <w:color w:val="392C69"/>
              </w:rPr>
              <w:t xml:space="preserve">от 27.09.2006 </w:t>
            </w:r>
            <w:hyperlink r:id="rId11">
              <w:r>
                <w:rPr>
                  <w:color w:val="0000FF"/>
                </w:rPr>
                <w:t>N 787-01-ЗМО</w:t>
              </w:r>
            </w:hyperlink>
            <w:r>
              <w:rPr>
                <w:color w:val="392C69"/>
              </w:rPr>
              <w:t xml:space="preserve">, от 17.05.2007 </w:t>
            </w:r>
            <w:hyperlink r:id="rId12">
              <w:r>
                <w:rPr>
                  <w:color w:val="0000FF"/>
                </w:rPr>
                <w:t>N 847-01-ЗМО</w:t>
              </w:r>
            </w:hyperlink>
            <w:r>
              <w:rPr>
                <w:color w:val="392C69"/>
              </w:rPr>
              <w:t>,</w:t>
            </w:r>
          </w:p>
          <w:p w:rsidR="00263E95" w:rsidRDefault="00263E95">
            <w:pPr>
              <w:pStyle w:val="ConsPlusNormal"/>
              <w:jc w:val="center"/>
            </w:pPr>
            <w:r>
              <w:rPr>
                <w:color w:val="392C69"/>
              </w:rPr>
              <w:t xml:space="preserve">от 02.07.2008 </w:t>
            </w:r>
            <w:hyperlink r:id="rId13">
              <w:r>
                <w:rPr>
                  <w:color w:val="0000FF"/>
                </w:rPr>
                <w:t>N 993-01-ЗМО</w:t>
              </w:r>
            </w:hyperlink>
            <w:r>
              <w:rPr>
                <w:color w:val="392C69"/>
              </w:rPr>
              <w:t xml:space="preserve">, от 11.11.2008 </w:t>
            </w:r>
            <w:hyperlink r:id="rId14">
              <w:r>
                <w:rPr>
                  <w:color w:val="0000FF"/>
                </w:rPr>
                <w:t>N 1020-01-ЗМО</w:t>
              </w:r>
            </w:hyperlink>
            <w:r>
              <w:rPr>
                <w:color w:val="392C69"/>
              </w:rPr>
              <w:t>,</w:t>
            </w:r>
          </w:p>
          <w:p w:rsidR="00263E95" w:rsidRDefault="00263E95">
            <w:pPr>
              <w:pStyle w:val="ConsPlusNormal"/>
              <w:jc w:val="center"/>
            </w:pPr>
            <w:r>
              <w:rPr>
                <w:color w:val="392C69"/>
              </w:rPr>
              <w:t xml:space="preserve">от 20.04.2009 </w:t>
            </w:r>
            <w:hyperlink r:id="rId15">
              <w:r>
                <w:rPr>
                  <w:color w:val="0000FF"/>
                </w:rPr>
                <w:t>N 1086-01-ЗМО</w:t>
              </w:r>
            </w:hyperlink>
            <w:r>
              <w:rPr>
                <w:color w:val="392C69"/>
              </w:rPr>
              <w:t xml:space="preserve">, от 06.07.2009 </w:t>
            </w:r>
            <w:hyperlink r:id="rId16">
              <w:r>
                <w:rPr>
                  <w:color w:val="0000FF"/>
                </w:rPr>
                <w:t>N 1130-01-ЗМО</w:t>
              </w:r>
            </w:hyperlink>
            <w:r>
              <w:rPr>
                <w:color w:val="392C69"/>
              </w:rPr>
              <w:t>,</w:t>
            </w:r>
          </w:p>
          <w:p w:rsidR="00263E95" w:rsidRDefault="00263E95">
            <w:pPr>
              <w:pStyle w:val="ConsPlusNormal"/>
              <w:jc w:val="center"/>
            </w:pPr>
            <w:r>
              <w:rPr>
                <w:color w:val="392C69"/>
              </w:rPr>
              <w:t xml:space="preserve">от 23.11.2009 </w:t>
            </w:r>
            <w:hyperlink r:id="rId17">
              <w:r>
                <w:rPr>
                  <w:color w:val="0000FF"/>
                </w:rPr>
                <w:t>N 1153-01-ЗМО</w:t>
              </w:r>
            </w:hyperlink>
            <w:r>
              <w:rPr>
                <w:color w:val="392C69"/>
              </w:rPr>
              <w:t xml:space="preserve">, от 14.12.2009 </w:t>
            </w:r>
            <w:hyperlink r:id="rId18">
              <w:r>
                <w:rPr>
                  <w:color w:val="0000FF"/>
                </w:rPr>
                <w:t>N 1168-01-ЗМО</w:t>
              </w:r>
            </w:hyperlink>
            <w:r>
              <w:rPr>
                <w:color w:val="392C69"/>
              </w:rPr>
              <w:t>,</w:t>
            </w:r>
          </w:p>
          <w:p w:rsidR="00263E95" w:rsidRDefault="00263E95">
            <w:pPr>
              <w:pStyle w:val="ConsPlusNormal"/>
              <w:jc w:val="center"/>
            </w:pPr>
            <w:r>
              <w:rPr>
                <w:color w:val="392C69"/>
              </w:rPr>
              <w:t xml:space="preserve">от 21.12.2009 </w:t>
            </w:r>
            <w:hyperlink r:id="rId19">
              <w:r>
                <w:rPr>
                  <w:color w:val="0000FF"/>
                </w:rPr>
                <w:t>N 1184-01-ЗМО</w:t>
              </w:r>
            </w:hyperlink>
            <w:r>
              <w:rPr>
                <w:color w:val="392C69"/>
              </w:rPr>
              <w:t xml:space="preserve">, от 27.12.2010 </w:t>
            </w:r>
            <w:hyperlink r:id="rId20">
              <w:r>
                <w:rPr>
                  <w:color w:val="0000FF"/>
                </w:rPr>
                <w:t>N 1304-01-ЗМО</w:t>
              </w:r>
            </w:hyperlink>
            <w:r>
              <w:rPr>
                <w:color w:val="392C69"/>
              </w:rPr>
              <w:t>,</w:t>
            </w:r>
          </w:p>
          <w:p w:rsidR="00263E95" w:rsidRDefault="00263E95">
            <w:pPr>
              <w:pStyle w:val="ConsPlusNormal"/>
              <w:jc w:val="center"/>
            </w:pPr>
            <w:r>
              <w:rPr>
                <w:color w:val="392C69"/>
              </w:rPr>
              <w:t xml:space="preserve">от 27.12.2010 </w:t>
            </w:r>
            <w:hyperlink r:id="rId21">
              <w:r>
                <w:rPr>
                  <w:color w:val="0000FF"/>
                </w:rPr>
                <w:t>N 1307-01-ЗМО</w:t>
              </w:r>
            </w:hyperlink>
            <w:r>
              <w:rPr>
                <w:color w:val="392C69"/>
              </w:rPr>
              <w:t xml:space="preserve">, от 11.01.2011 </w:t>
            </w:r>
            <w:hyperlink r:id="rId22">
              <w:r>
                <w:rPr>
                  <w:color w:val="0000FF"/>
                </w:rPr>
                <w:t>N 1318-01-ЗМО</w:t>
              </w:r>
            </w:hyperlink>
            <w:r>
              <w:rPr>
                <w:color w:val="392C69"/>
              </w:rPr>
              <w:t>,</w:t>
            </w:r>
          </w:p>
          <w:p w:rsidR="00263E95" w:rsidRDefault="00263E95">
            <w:pPr>
              <w:pStyle w:val="ConsPlusNormal"/>
              <w:jc w:val="center"/>
            </w:pPr>
            <w:r>
              <w:rPr>
                <w:color w:val="392C69"/>
              </w:rPr>
              <w:t xml:space="preserve">от 07.04.2011 </w:t>
            </w:r>
            <w:hyperlink r:id="rId23">
              <w:r>
                <w:rPr>
                  <w:color w:val="0000FF"/>
                </w:rPr>
                <w:t>N 1331-01-ЗМО</w:t>
              </w:r>
            </w:hyperlink>
            <w:r>
              <w:rPr>
                <w:color w:val="392C69"/>
              </w:rPr>
              <w:t xml:space="preserve">, от 17.06.2011 </w:t>
            </w:r>
            <w:hyperlink r:id="rId24">
              <w:r>
                <w:rPr>
                  <w:color w:val="0000FF"/>
                </w:rPr>
                <w:t>N 1355-01-ЗМО</w:t>
              </w:r>
            </w:hyperlink>
            <w:r>
              <w:rPr>
                <w:color w:val="392C69"/>
              </w:rPr>
              <w:t>,</w:t>
            </w:r>
          </w:p>
          <w:p w:rsidR="00263E95" w:rsidRDefault="00263E95">
            <w:pPr>
              <w:pStyle w:val="ConsPlusNormal"/>
              <w:jc w:val="center"/>
            </w:pPr>
            <w:r>
              <w:rPr>
                <w:color w:val="392C69"/>
              </w:rPr>
              <w:t xml:space="preserve">от 01.12.2011 </w:t>
            </w:r>
            <w:hyperlink r:id="rId25">
              <w:r>
                <w:rPr>
                  <w:color w:val="0000FF"/>
                </w:rPr>
                <w:t>N 1427-01-ЗМО</w:t>
              </w:r>
            </w:hyperlink>
            <w:r>
              <w:rPr>
                <w:color w:val="392C69"/>
              </w:rPr>
              <w:t xml:space="preserve">, от 12.04.2012 </w:t>
            </w:r>
            <w:hyperlink r:id="rId26">
              <w:r>
                <w:rPr>
                  <w:color w:val="0000FF"/>
                </w:rPr>
                <w:t>N 1459-01-ЗМО</w:t>
              </w:r>
            </w:hyperlink>
            <w:r>
              <w:rPr>
                <w:color w:val="392C69"/>
              </w:rPr>
              <w:t>,</w:t>
            </w:r>
          </w:p>
          <w:p w:rsidR="00263E95" w:rsidRDefault="00263E95">
            <w:pPr>
              <w:pStyle w:val="ConsPlusNormal"/>
              <w:jc w:val="center"/>
            </w:pPr>
            <w:r>
              <w:rPr>
                <w:color w:val="392C69"/>
              </w:rPr>
              <w:t xml:space="preserve">от 12.04.2012 </w:t>
            </w:r>
            <w:hyperlink r:id="rId27">
              <w:r>
                <w:rPr>
                  <w:color w:val="0000FF"/>
                </w:rPr>
                <w:t>N 1460-01-ЗМО</w:t>
              </w:r>
            </w:hyperlink>
            <w:r>
              <w:rPr>
                <w:color w:val="392C69"/>
              </w:rPr>
              <w:t xml:space="preserve">, от 11.07.2012 </w:t>
            </w:r>
            <w:hyperlink r:id="rId28">
              <w:r>
                <w:rPr>
                  <w:color w:val="0000FF"/>
                </w:rPr>
                <w:t>N 1511-01-ЗМО</w:t>
              </w:r>
            </w:hyperlink>
            <w:r>
              <w:rPr>
                <w:color w:val="392C69"/>
              </w:rPr>
              <w:t>,</w:t>
            </w:r>
          </w:p>
          <w:p w:rsidR="00263E95" w:rsidRDefault="00263E95">
            <w:pPr>
              <w:pStyle w:val="ConsPlusNormal"/>
              <w:jc w:val="center"/>
            </w:pPr>
            <w:r>
              <w:rPr>
                <w:color w:val="392C69"/>
              </w:rPr>
              <w:t xml:space="preserve">от 25.12.2012 </w:t>
            </w:r>
            <w:hyperlink r:id="rId29">
              <w:r>
                <w:rPr>
                  <w:color w:val="0000FF"/>
                </w:rPr>
                <w:t>N 1564-01-ЗМО</w:t>
              </w:r>
            </w:hyperlink>
            <w:r>
              <w:rPr>
                <w:color w:val="392C69"/>
              </w:rPr>
              <w:t xml:space="preserve">, от 11.04.2013 </w:t>
            </w:r>
            <w:hyperlink r:id="rId30">
              <w:r>
                <w:rPr>
                  <w:color w:val="0000FF"/>
                </w:rPr>
                <w:t>N 1585-01-ЗМО</w:t>
              </w:r>
            </w:hyperlink>
            <w:r>
              <w:rPr>
                <w:color w:val="392C69"/>
              </w:rPr>
              <w:t>,</w:t>
            </w:r>
          </w:p>
          <w:p w:rsidR="00263E95" w:rsidRDefault="00263E95">
            <w:pPr>
              <w:pStyle w:val="ConsPlusNormal"/>
              <w:jc w:val="center"/>
            </w:pPr>
            <w:r>
              <w:rPr>
                <w:color w:val="392C69"/>
              </w:rPr>
              <w:t xml:space="preserve">от 28.06.2013 </w:t>
            </w:r>
            <w:hyperlink r:id="rId31">
              <w:r>
                <w:rPr>
                  <w:color w:val="0000FF"/>
                </w:rPr>
                <w:t>N 1639-01-ЗМО</w:t>
              </w:r>
            </w:hyperlink>
            <w:r>
              <w:rPr>
                <w:color w:val="392C69"/>
              </w:rPr>
              <w:t xml:space="preserve">, от 28.06.2013 </w:t>
            </w:r>
            <w:hyperlink r:id="rId32">
              <w:r>
                <w:rPr>
                  <w:color w:val="0000FF"/>
                </w:rPr>
                <w:t>N 1651-01-ЗМО</w:t>
              </w:r>
            </w:hyperlink>
            <w:r>
              <w:rPr>
                <w:color w:val="392C69"/>
              </w:rPr>
              <w:t>,</w:t>
            </w:r>
          </w:p>
          <w:p w:rsidR="00263E95" w:rsidRDefault="00263E95">
            <w:pPr>
              <w:pStyle w:val="ConsPlusNormal"/>
              <w:jc w:val="center"/>
            </w:pPr>
            <w:r>
              <w:rPr>
                <w:color w:val="392C69"/>
              </w:rPr>
              <w:t xml:space="preserve">от 18.10.2013 </w:t>
            </w:r>
            <w:hyperlink r:id="rId33">
              <w:r>
                <w:rPr>
                  <w:color w:val="0000FF"/>
                </w:rPr>
                <w:t>N 1660-01-ЗМО</w:t>
              </w:r>
            </w:hyperlink>
            <w:r>
              <w:rPr>
                <w:color w:val="392C69"/>
              </w:rPr>
              <w:t xml:space="preserve">, от 20.12.2013 </w:t>
            </w:r>
            <w:hyperlink r:id="rId34">
              <w:r>
                <w:rPr>
                  <w:color w:val="0000FF"/>
                </w:rPr>
                <w:t>N 1704-01-ЗМО</w:t>
              </w:r>
            </w:hyperlink>
            <w:r>
              <w:rPr>
                <w:color w:val="392C69"/>
              </w:rPr>
              <w:t>,</w:t>
            </w:r>
          </w:p>
          <w:p w:rsidR="00263E95" w:rsidRDefault="00263E95">
            <w:pPr>
              <w:pStyle w:val="ConsPlusNormal"/>
              <w:jc w:val="center"/>
            </w:pPr>
            <w:r>
              <w:rPr>
                <w:color w:val="392C69"/>
              </w:rPr>
              <w:t xml:space="preserve">от 20.12.2013 </w:t>
            </w:r>
            <w:hyperlink r:id="rId35">
              <w:r>
                <w:rPr>
                  <w:color w:val="0000FF"/>
                </w:rPr>
                <w:t>N 1711-01-ЗМО</w:t>
              </w:r>
            </w:hyperlink>
            <w:r>
              <w:rPr>
                <w:color w:val="392C69"/>
              </w:rPr>
              <w:t xml:space="preserve">, от 08.04.2014 </w:t>
            </w:r>
            <w:hyperlink r:id="rId36">
              <w:r>
                <w:rPr>
                  <w:color w:val="0000FF"/>
                </w:rPr>
                <w:t>N 1736-01-ЗМО</w:t>
              </w:r>
            </w:hyperlink>
            <w:r>
              <w:rPr>
                <w:color w:val="392C69"/>
              </w:rPr>
              <w:t>,</w:t>
            </w:r>
          </w:p>
          <w:p w:rsidR="00263E95" w:rsidRDefault="00263E95">
            <w:pPr>
              <w:pStyle w:val="ConsPlusNormal"/>
              <w:jc w:val="center"/>
            </w:pPr>
            <w:r>
              <w:rPr>
                <w:color w:val="392C69"/>
              </w:rPr>
              <w:t xml:space="preserve">от 04.05.2014 </w:t>
            </w:r>
            <w:hyperlink r:id="rId37">
              <w:r>
                <w:rPr>
                  <w:color w:val="0000FF"/>
                </w:rPr>
                <w:t>N 1741-01-ЗМО</w:t>
              </w:r>
            </w:hyperlink>
            <w:r>
              <w:rPr>
                <w:color w:val="392C69"/>
              </w:rPr>
              <w:t xml:space="preserve">, от 09.04.2015 </w:t>
            </w:r>
            <w:hyperlink r:id="rId38">
              <w:r>
                <w:rPr>
                  <w:color w:val="0000FF"/>
                </w:rPr>
                <w:t>N 1849-01-ЗМО</w:t>
              </w:r>
            </w:hyperlink>
            <w:r>
              <w:rPr>
                <w:color w:val="392C69"/>
              </w:rPr>
              <w:t>,</w:t>
            </w:r>
          </w:p>
          <w:p w:rsidR="00263E95" w:rsidRDefault="00263E95">
            <w:pPr>
              <w:pStyle w:val="ConsPlusNormal"/>
              <w:jc w:val="center"/>
            </w:pPr>
            <w:r>
              <w:rPr>
                <w:color w:val="392C69"/>
              </w:rPr>
              <w:t xml:space="preserve">от 03.06.2015 </w:t>
            </w:r>
            <w:hyperlink r:id="rId39">
              <w:r>
                <w:rPr>
                  <w:color w:val="0000FF"/>
                </w:rPr>
                <w:t>N 1870-01-ЗМО</w:t>
              </w:r>
            </w:hyperlink>
            <w:r>
              <w:rPr>
                <w:color w:val="392C69"/>
              </w:rPr>
              <w:t xml:space="preserve">, от 03.07.2015 </w:t>
            </w:r>
            <w:hyperlink r:id="rId40">
              <w:r>
                <w:rPr>
                  <w:color w:val="0000FF"/>
                </w:rPr>
                <w:t>N 1886-01-ЗМО</w:t>
              </w:r>
            </w:hyperlink>
            <w:r>
              <w:rPr>
                <w:color w:val="392C69"/>
              </w:rPr>
              <w:t>,</w:t>
            </w:r>
          </w:p>
          <w:p w:rsidR="00263E95" w:rsidRDefault="00263E95">
            <w:pPr>
              <w:pStyle w:val="ConsPlusNormal"/>
              <w:jc w:val="center"/>
            </w:pPr>
            <w:r>
              <w:rPr>
                <w:color w:val="392C69"/>
              </w:rPr>
              <w:t xml:space="preserve">от 08.10.2015 </w:t>
            </w:r>
            <w:hyperlink r:id="rId41">
              <w:r>
                <w:rPr>
                  <w:color w:val="0000FF"/>
                </w:rPr>
                <w:t>N 1913-01-ЗМО</w:t>
              </w:r>
            </w:hyperlink>
            <w:r>
              <w:rPr>
                <w:color w:val="392C69"/>
              </w:rPr>
              <w:t xml:space="preserve">, от 24.12.2015 </w:t>
            </w:r>
            <w:hyperlink r:id="rId42">
              <w:r>
                <w:rPr>
                  <w:color w:val="0000FF"/>
                </w:rPr>
                <w:t>N 1956-01-ЗМО</w:t>
              </w:r>
            </w:hyperlink>
            <w:r>
              <w:rPr>
                <w:color w:val="392C69"/>
              </w:rPr>
              <w:t>,</w:t>
            </w:r>
          </w:p>
          <w:p w:rsidR="00263E95" w:rsidRDefault="00263E95">
            <w:pPr>
              <w:pStyle w:val="ConsPlusNormal"/>
              <w:jc w:val="center"/>
            </w:pPr>
            <w:r>
              <w:rPr>
                <w:color w:val="392C69"/>
              </w:rPr>
              <w:t xml:space="preserve">от 01.04.2016 </w:t>
            </w:r>
            <w:hyperlink r:id="rId43">
              <w:r>
                <w:rPr>
                  <w:color w:val="0000FF"/>
                </w:rPr>
                <w:t>N 1975-01-ЗМО</w:t>
              </w:r>
            </w:hyperlink>
            <w:r>
              <w:rPr>
                <w:color w:val="392C69"/>
              </w:rPr>
              <w:t xml:space="preserve">, от 10.05.2016 </w:t>
            </w:r>
            <w:hyperlink r:id="rId44">
              <w:r>
                <w:rPr>
                  <w:color w:val="0000FF"/>
                </w:rPr>
                <w:t>N 1990-01-ЗМО</w:t>
              </w:r>
            </w:hyperlink>
            <w:r>
              <w:rPr>
                <w:color w:val="392C69"/>
              </w:rPr>
              <w:t>,</w:t>
            </w:r>
          </w:p>
          <w:p w:rsidR="00263E95" w:rsidRDefault="00263E95">
            <w:pPr>
              <w:pStyle w:val="ConsPlusNormal"/>
              <w:jc w:val="center"/>
            </w:pPr>
            <w:r>
              <w:rPr>
                <w:color w:val="392C69"/>
              </w:rPr>
              <w:t xml:space="preserve">от 10.05.2016 </w:t>
            </w:r>
            <w:hyperlink r:id="rId45">
              <w:r>
                <w:rPr>
                  <w:color w:val="0000FF"/>
                </w:rPr>
                <w:t>N 1992-01-ЗМО</w:t>
              </w:r>
            </w:hyperlink>
            <w:r>
              <w:rPr>
                <w:color w:val="392C69"/>
              </w:rPr>
              <w:t xml:space="preserve">, от 24.06.2016 </w:t>
            </w:r>
            <w:hyperlink r:id="rId46">
              <w:r>
                <w:rPr>
                  <w:color w:val="0000FF"/>
                </w:rPr>
                <w:t>N 2042-01-ЗМО</w:t>
              </w:r>
            </w:hyperlink>
            <w:r>
              <w:rPr>
                <w:color w:val="392C69"/>
              </w:rPr>
              <w:t>,</w:t>
            </w:r>
          </w:p>
          <w:p w:rsidR="00263E95" w:rsidRDefault="00263E95">
            <w:pPr>
              <w:pStyle w:val="ConsPlusNormal"/>
              <w:jc w:val="center"/>
            </w:pPr>
            <w:r>
              <w:rPr>
                <w:color w:val="392C69"/>
              </w:rPr>
              <w:t xml:space="preserve">от 28.11.2016 </w:t>
            </w:r>
            <w:hyperlink r:id="rId47">
              <w:r>
                <w:rPr>
                  <w:color w:val="0000FF"/>
                </w:rPr>
                <w:t>N 2068-01-ЗМО</w:t>
              </w:r>
            </w:hyperlink>
            <w:r>
              <w:rPr>
                <w:color w:val="392C69"/>
              </w:rPr>
              <w:t xml:space="preserve">, от 06.03.2017 </w:t>
            </w:r>
            <w:hyperlink r:id="rId48">
              <w:r>
                <w:rPr>
                  <w:color w:val="0000FF"/>
                </w:rPr>
                <w:t>N 2105-01-ЗМО</w:t>
              </w:r>
            </w:hyperlink>
            <w:r>
              <w:rPr>
                <w:color w:val="392C69"/>
              </w:rPr>
              <w:t>,</w:t>
            </w:r>
          </w:p>
          <w:p w:rsidR="00263E95" w:rsidRDefault="00263E95">
            <w:pPr>
              <w:pStyle w:val="ConsPlusNormal"/>
              <w:jc w:val="center"/>
            </w:pPr>
            <w:r>
              <w:rPr>
                <w:color w:val="392C69"/>
              </w:rPr>
              <w:t xml:space="preserve">от 10.04.2017 </w:t>
            </w:r>
            <w:hyperlink r:id="rId49">
              <w:r>
                <w:rPr>
                  <w:color w:val="0000FF"/>
                </w:rPr>
                <w:t>N 2113-01-ЗМО</w:t>
              </w:r>
            </w:hyperlink>
            <w:r>
              <w:rPr>
                <w:color w:val="392C69"/>
              </w:rPr>
              <w:t xml:space="preserve">, от 10.04.2017 </w:t>
            </w:r>
            <w:hyperlink r:id="rId50">
              <w:r>
                <w:rPr>
                  <w:color w:val="0000FF"/>
                </w:rPr>
                <w:t>N 2114-01-ЗМО</w:t>
              </w:r>
            </w:hyperlink>
            <w:r>
              <w:rPr>
                <w:color w:val="392C69"/>
              </w:rPr>
              <w:t>,</w:t>
            </w:r>
          </w:p>
          <w:p w:rsidR="00263E95" w:rsidRDefault="00263E95">
            <w:pPr>
              <w:pStyle w:val="ConsPlusNormal"/>
              <w:jc w:val="center"/>
            </w:pPr>
            <w:r>
              <w:rPr>
                <w:color w:val="392C69"/>
              </w:rPr>
              <w:t xml:space="preserve">от 14.06.2017 </w:t>
            </w:r>
            <w:hyperlink r:id="rId51">
              <w:r>
                <w:rPr>
                  <w:color w:val="0000FF"/>
                </w:rPr>
                <w:t>N 2144-01-ЗМО</w:t>
              </w:r>
            </w:hyperlink>
            <w:r>
              <w:rPr>
                <w:color w:val="392C69"/>
              </w:rPr>
              <w:t xml:space="preserve">, от 10.07.2018 </w:t>
            </w:r>
            <w:hyperlink r:id="rId52">
              <w:r>
                <w:rPr>
                  <w:color w:val="0000FF"/>
                </w:rPr>
                <w:t>N 2281-01-ЗМО</w:t>
              </w:r>
            </w:hyperlink>
            <w:r>
              <w:rPr>
                <w:color w:val="392C69"/>
              </w:rPr>
              <w:t>,</w:t>
            </w:r>
          </w:p>
          <w:p w:rsidR="00263E95" w:rsidRDefault="00263E95">
            <w:pPr>
              <w:pStyle w:val="ConsPlusNormal"/>
              <w:jc w:val="center"/>
            </w:pPr>
            <w:r>
              <w:rPr>
                <w:color w:val="392C69"/>
              </w:rPr>
              <w:t xml:space="preserve">от 06.11.2018 </w:t>
            </w:r>
            <w:hyperlink r:id="rId53">
              <w:r>
                <w:rPr>
                  <w:color w:val="0000FF"/>
                </w:rPr>
                <w:t>N 2302-01-ЗМО</w:t>
              </w:r>
            </w:hyperlink>
            <w:r>
              <w:rPr>
                <w:color w:val="392C69"/>
              </w:rPr>
              <w:t xml:space="preserve">, от 10.12.2018 </w:t>
            </w:r>
            <w:hyperlink r:id="rId54">
              <w:r>
                <w:rPr>
                  <w:color w:val="0000FF"/>
                </w:rPr>
                <w:t>N 2317-01-ЗМО</w:t>
              </w:r>
            </w:hyperlink>
            <w:r>
              <w:rPr>
                <w:color w:val="392C69"/>
              </w:rPr>
              <w:t>,</w:t>
            </w:r>
          </w:p>
          <w:p w:rsidR="00263E95" w:rsidRDefault="00263E95">
            <w:pPr>
              <w:pStyle w:val="ConsPlusNormal"/>
              <w:jc w:val="center"/>
            </w:pPr>
            <w:r>
              <w:rPr>
                <w:color w:val="392C69"/>
              </w:rPr>
              <w:t xml:space="preserve">от 24.12.2018 </w:t>
            </w:r>
            <w:hyperlink r:id="rId55">
              <w:r>
                <w:rPr>
                  <w:color w:val="0000FF"/>
                </w:rPr>
                <w:t>N 2332-01-ЗМО</w:t>
              </w:r>
            </w:hyperlink>
            <w:r>
              <w:rPr>
                <w:color w:val="392C69"/>
              </w:rPr>
              <w:t xml:space="preserve">, от 04.06.2020 </w:t>
            </w:r>
            <w:hyperlink r:id="rId56">
              <w:r>
                <w:rPr>
                  <w:color w:val="0000FF"/>
                </w:rPr>
                <w:t>N 2512-01-ЗМО</w:t>
              </w:r>
            </w:hyperlink>
            <w:r>
              <w:rPr>
                <w:color w:val="392C69"/>
              </w:rPr>
              <w:t>,</w:t>
            </w:r>
          </w:p>
          <w:p w:rsidR="00263E95" w:rsidRDefault="00263E95">
            <w:pPr>
              <w:pStyle w:val="ConsPlusNormal"/>
              <w:jc w:val="center"/>
            </w:pPr>
            <w:r>
              <w:rPr>
                <w:color w:val="392C69"/>
              </w:rPr>
              <w:t xml:space="preserve">от 02.10.2020 </w:t>
            </w:r>
            <w:hyperlink r:id="rId57">
              <w:r>
                <w:rPr>
                  <w:color w:val="0000FF"/>
                </w:rPr>
                <w:t>N 2545-01-ЗМО</w:t>
              </w:r>
            </w:hyperlink>
            <w:r>
              <w:rPr>
                <w:color w:val="392C69"/>
              </w:rPr>
              <w:t xml:space="preserve">, от 29.10.2021 </w:t>
            </w:r>
            <w:hyperlink r:id="rId58">
              <w:r>
                <w:rPr>
                  <w:color w:val="0000FF"/>
                </w:rPr>
                <w:t>N 2680-01-ЗМО</w:t>
              </w:r>
            </w:hyperlink>
            <w:r>
              <w:rPr>
                <w:color w:val="392C69"/>
              </w:rPr>
              <w:t>,</w:t>
            </w:r>
          </w:p>
          <w:p w:rsidR="00263E95" w:rsidRDefault="00263E95">
            <w:pPr>
              <w:pStyle w:val="ConsPlusNormal"/>
              <w:jc w:val="center"/>
            </w:pPr>
            <w:r>
              <w:rPr>
                <w:color w:val="392C69"/>
              </w:rPr>
              <w:t xml:space="preserve">от 27.12.2021 </w:t>
            </w:r>
            <w:hyperlink r:id="rId59">
              <w:r>
                <w:rPr>
                  <w:color w:val="0000FF"/>
                </w:rPr>
                <w:t>N 2726-01-ЗМО</w:t>
              </w:r>
            </w:hyperlink>
            <w:r>
              <w:rPr>
                <w:color w:val="392C69"/>
              </w:rPr>
              <w:t xml:space="preserve">, от 30.05.2022 </w:t>
            </w:r>
            <w:hyperlink r:id="rId60">
              <w:r>
                <w:rPr>
                  <w:color w:val="0000FF"/>
                </w:rPr>
                <w:t>N 2767-01-ЗМО</w:t>
              </w:r>
            </w:hyperlink>
            <w:r>
              <w:rPr>
                <w:color w:val="392C69"/>
              </w:rPr>
              <w:t>,</w:t>
            </w:r>
          </w:p>
          <w:p w:rsidR="00263E95" w:rsidRDefault="00263E95">
            <w:pPr>
              <w:pStyle w:val="ConsPlusNormal"/>
              <w:jc w:val="center"/>
            </w:pPr>
            <w:r>
              <w:rPr>
                <w:color w:val="392C69"/>
              </w:rPr>
              <w:t xml:space="preserve">от 07.12.2023 </w:t>
            </w:r>
            <w:hyperlink r:id="rId61">
              <w:r>
                <w:rPr>
                  <w:color w:val="0000FF"/>
                </w:rPr>
                <w:t>N 2944-01-ЗМО</w:t>
              </w:r>
            </w:hyperlink>
            <w:r>
              <w:rPr>
                <w:color w:val="392C69"/>
              </w:rPr>
              <w:t xml:space="preserve">, от 11.12.2023 </w:t>
            </w:r>
            <w:hyperlink r:id="rId62">
              <w:r>
                <w:rPr>
                  <w:color w:val="0000FF"/>
                </w:rPr>
                <w:t>N 2948-01-ЗМО</w:t>
              </w:r>
            </w:hyperlink>
            <w:r>
              <w:rPr>
                <w:color w:val="392C69"/>
              </w:rPr>
              <w:t>,</w:t>
            </w:r>
          </w:p>
          <w:p w:rsidR="00263E95" w:rsidRDefault="00263E95">
            <w:pPr>
              <w:pStyle w:val="ConsPlusNormal"/>
              <w:jc w:val="center"/>
            </w:pPr>
            <w:r>
              <w:rPr>
                <w:color w:val="392C69"/>
              </w:rPr>
              <w:t xml:space="preserve">от 22.12.2023 </w:t>
            </w:r>
            <w:hyperlink r:id="rId63">
              <w:r>
                <w:rPr>
                  <w:color w:val="0000FF"/>
                </w:rPr>
                <w:t>N 2962-01-ЗМО</w:t>
              </w:r>
            </w:hyperlink>
            <w:r>
              <w:rPr>
                <w:color w:val="392C69"/>
              </w:rPr>
              <w:t xml:space="preserve">, от 29.03.2024 </w:t>
            </w:r>
            <w:hyperlink r:id="rId64">
              <w:r>
                <w:rPr>
                  <w:color w:val="0000FF"/>
                </w:rPr>
                <w:t>N 2976-01-ЗМО</w:t>
              </w:r>
            </w:hyperlink>
            <w:r>
              <w:rPr>
                <w:color w:val="392C69"/>
              </w:rPr>
              <w:t>,</w:t>
            </w:r>
          </w:p>
          <w:p w:rsidR="00263E95" w:rsidRDefault="00263E95">
            <w:pPr>
              <w:pStyle w:val="ConsPlusNormal"/>
              <w:jc w:val="center"/>
            </w:pPr>
            <w:r>
              <w:rPr>
                <w:color w:val="392C69"/>
              </w:rPr>
              <w:t xml:space="preserve">от 11.12.2024 </w:t>
            </w:r>
            <w:hyperlink r:id="rId65">
              <w:r>
                <w:rPr>
                  <w:color w:val="0000FF"/>
                </w:rPr>
                <w:t>N 3068-01-ЗМО</w:t>
              </w:r>
            </w:hyperlink>
            <w:r>
              <w:rPr>
                <w:color w:val="392C69"/>
              </w:rPr>
              <w:t>,</w:t>
            </w:r>
          </w:p>
          <w:p w:rsidR="00263E95" w:rsidRDefault="00263E95">
            <w:pPr>
              <w:pStyle w:val="ConsPlusNormal"/>
              <w:jc w:val="center"/>
            </w:pPr>
            <w:r>
              <w:rPr>
                <w:color w:val="392C69"/>
              </w:rPr>
              <w:t>с изм., внесенными Законами Мурманской области</w:t>
            </w:r>
          </w:p>
          <w:p w:rsidR="00263E95" w:rsidRDefault="00263E95">
            <w:pPr>
              <w:pStyle w:val="ConsPlusNormal"/>
              <w:jc w:val="center"/>
            </w:pPr>
            <w:r>
              <w:rPr>
                <w:color w:val="392C69"/>
              </w:rPr>
              <w:t xml:space="preserve">от 28.12.2005 </w:t>
            </w:r>
            <w:hyperlink r:id="rId66">
              <w:r>
                <w:rPr>
                  <w:color w:val="0000FF"/>
                </w:rPr>
                <w:t>N 724-01-ЗМО</w:t>
              </w:r>
            </w:hyperlink>
            <w:r>
              <w:rPr>
                <w:color w:val="392C69"/>
              </w:rPr>
              <w:t xml:space="preserve">, от 17.12.2009 </w:t>
            </w:r>
            <w:hyperlink r:id="rId67">
              <w:r>
                <w:rPr>
                  <w:color w:val="0000FF"/>
                </w:rPr>
                <w:t>N 1174-01-ЗМО</w:t>
              </w:r>
            </w:hyperlink>
            <w:r>
              <w:rPr>
                <w:color w:val="392C69"/>
              </w:rPr>
              <w:t>,</w:t>
            </w:r>
          </w:p>
          <w:p w:rsidR="00263E95" w:rsidRDefault="00263E95">
            <w:pPr>
              <w:pStyle w:val="ConsPlusNormal"/>
              <w:jc w:val="center"/>
            </w:pPr>
            <w:r>
              <w:rPr>
                <w:color w:val="392C69"/>
              </w:rPr>
              <w:t xml:space="preserve">от 30.12.2009 </w:t>
            </w:r>
            <w:hyperlink r:id="rId68">
              <w:r>
                <w:rPr>
                  <w:color w:val="0000FF"/>
                </w:rPr>
                <w:t>N 1198-01-ЗМО</w:t>
              </w:r>
            </w:hyperlink>
            <w:r>
              <w:rPr>
                <w:color w:val="392C69"/>
              </w:rPr>
              <w:t xml:space="preserve">, от 27.12.2010 </w:t>
            </w:r>
            <w:hyperlink r:id="rId69">
              <w:r>
                <w:rPr>
                  <w:color w:val="0000FF"/>
                </w:rPr>
                <w:t>N 1294-01-ЗМО</w:t>
              </w:r>
            </w:hyperlink>
            <w:r>
              <w:rPr>
                <w:color w:val="392C69"/>
              </w:rPr>
              <w:t>,</w:t>
            </w:r>
          </w:p>
          <w:p w:rsidR="00263E95" w:rsidRDefault="00263E95">
            <w:pPr>
              <w:pStyle w:val="ConsPlusNormal"/>
              <w:jc w:val="center"/>
            </w:pPr>
            <w:r>
              <w:rPr>
                <w:color w:val="392C69"/>
              </w:rPr>
              <w:t xml:space="preserve">от 20.12.2013 </w:t>
            </w:r>
            <w:hyperlink r:id="rId70">
              <w:r>
                <w:rPr>
                  <w:color w:val="0000FF"/>
                </w:rPr>
                <w:t>N 1700-01-ЗМО</w:t>
              </w:r>
            </w:hyperlink>
            <w:r>
              <w:rPr>
                <w:color w:val="392C69"/>
              </w:rPr>
              <w:t xml:space="preserve"> (ред. 05.11.2014),</w:t>
            </w:r>
          </w:p>
          <w:p w:rsidR="00263E95" w:rsidRDefault="00263E95">
            <w:pPr>
              <w:pStyle w:val="ConsPlusNormal"/>
              <w:jc w:val="center"/>
            </w:pPr>
            <w:r>
              <w:rPr>
                <w:color w:val="392C69"/>
              </w:rPr>
              <w:t xml:space="preserve">от 19.12.2014 </w:t>
            </w:r>
            <w:hyperlink r:id="rId71">
              <w:r>
                <w:rPr>
                  <w:color w:val="0000FF"/>
                </w:rPr>
                <w:t>N 1822-01-ЗМО</w:t>
              </w:r>
            </w:hyperlink>
            <w:r>
              <w:rPr>
                <w:color w:val="392C69"/>
              </w:rPr>
              <w:t xml:space="preserve">, от 24.12.2015 </w:t>
            </w:r>
            <w:hyperlink r:id="rId72">
              <w:r>
                <w:rPr>
                  <w:color w:val="0000FF"/>
                </w:rPr>
                <w:t>N 1942-01-ЗМО</w:t>
              </w:r>
            </w:hyperlink>
            <w:r>
              <w:rPr>
                <w:color w:val="392C69"/>
              </w:rPr>
              <w:t>,</w:t>
            </w:r>
          </w:p>
          <w:p w:rsidR="00263E95" w:rsidRDefault="00263E95">
            <w:pPr>
              <w:pStyle w:val="ConsPlusNormal"/>
              <w:jc w:val="center"/>
            </w:pPr>
            <w:r>
              <w:rPr>
                <w:color w:val="392C69"/>
              </w:rPr>
              <w:t xml:space="preserve">от 29.12.2016 </w:t>
            </w:r>
            <w:hyperlink r:id="rId73">
              <w:r>
                <w:rPr>
                  <w:color w:val="0000FF"/>
                </w:rPr>
                <w:t>N 2095-01-ЗМО</w:t>
              </w:r>
            </w:hyperlink>
            <w:r>
              <w:rPr>
                <w:color w:val="392C69"/>
              </w:rPr>
              <w:t xml:space="preserve">, от 21.12.2020 </w:t>
            </w:r>
            <w:hyperlink r:id="rId74">
              <w:r>
                <w:rPr>
                  <w:color w:val="0000FF"/>
                </w:rPr>
                <w:t>N 2580-01-ЗМО</w:t>
              </w:r>
            </w:hyperlink>
            <w:r>
              <w:rPr>
                <w:color w:val="392C69"/>
              </w:rPr>
              <w:t>,</w:t>
            </w:r>
          </w:p>
          <w:p w:rsidR="00263E95" w:rsidRDefault="00263E95">
            <w:pPr>
              <w:pStyle w:val="ConsPlusNormal"/>
              <w:jc w:val="center"/>
            </w:pPr>
            <w:r>
              <w:rPr>
                <w:color w:val="392C69"/>
              </w:rPr>
              <w:lastRenderedPageBreak/>
              <w:t xml:space="preserve">от 08.12.2022 </w:t>
            </w:r>
            <w:hyperlink r:id="rId75">
              <w:r>
                <w:rPr>
                  <w:color w:val="0000FF"/>
                </w:rPr>
                <w:t>N 2824-01-ЗМО</w:t>
              </w:r>
            </w:hyperlink>
            <w:r>
              <w:rPr>
                <w:color w:val="392C69"/>
              </w:rPr>
              <w:t xml:space="preserve">, от 07.12.2023 </w:t>
            </w:r>
            <w:hyperlink r:id="rId76">
              <w:r>
                <w:rPr>
                  <w:color w:val="0000FF"/>
                </w:rPr>
                <w:t>N 2938-01-ЗМО</w:t>
              </w:r>
            </w:hyperlink>
            <w:r>
              <w:rPr>
                <w:color w:val="392C69"/>
              </w:rPr>
              <w:t>,</w:t>
            </w:r>
          </w:p>
          <w:p w:rsidR="00263E95" w:rsidRDefault="00263E95">
            <w:pPr>
              <w:pStyle w:val="ConsPlusNormal"/>
              <w:jc w:val="center"/>
            </w:pPr>
            <w:r>
              <w:rPr>
                <w:color w:val="392C69"/>
              </w:rPr>
              <w:t xml:space="preserve">от 05.12.2024 </w:t>
            </w:r>
            <w:hyperlink r:id="rId77">
              <w:r>
                <w:rPr>
                  <w:color w:val="0000FF"/>
                </w:rPr>
                <w:t>N 3056-01-ЗМО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r>
    </w:tbl>
    <w:p w:rsidR="00263E95" w:rsidRDefault="00263E95">
      <w:pPr>
        <w:pStyle w:val="ConsPlusNormal"/>
        <w:jc w:val="both"/>
      </w:pPr>
    </w:p>
    <w:p w:rsidR="00263E95" w:rsidRDefault="00263E95">
      <w:pPr>
        <w:pStyle w:val="ConsPlusNormal"/>
        <w:ind w:firstLine="540"/>
        <w:jc w:val="both"/>
      </w:pPr>
      <w:r>
        <w:t>Настоящий Закон определяет перечень государственных должностей Мурманской области, а также основные права, гарантии, обязанности, запреты, ограничения, требования и ответственность, связанные с замещением государственных должностей Мурманской области на профессиональной основе.</w:t>
      </w:r>
    </w:p>
    <w:p w:rsidR="00263E95" w:rsidRDefault="00263E95">
      <w:pPr>
        <w:pStyle w:val="ConsPlusNormal"/>
        <w:jc w:val="both"/>
      </w:pPr>
      <w:r>
        <w:t xml:space="preserve">(в ред. Законов Мурманской области от 10.05.2016 </w:t>
      </w:r>
      <w:hyperlink r:id="rId78">
        <w:r>
          <w:rPr>
            <w:color w:val="0000FF"/>
          </w:rPr>
          <w:t>N 1992-01-ЗМО</w:t>
        </w:r>
      </w:hyperlink>
      <w:r>
        <w:t xml:space="preserve">, от 30.05.2022 </w:t>
      </w:r>
      <w:hyperlink r:id="rId79">
        <w:r>
          <w:rPr>
            <w:color w:val="0000FF"/>
          </w:rPr>
          <w:t>N 2767-01-ЗМО</w:t>
        </w:r>
      </w:hyperlink>
      <w:r>
        <w:t>)</w:t>
      </w:r>
    </w:p>
    <w:p w:rsidR="00263E95" w:rsidRDefault="00263E95">
      <w:pPr>
        <w:pStyle w:val="ConsPlusNormal"/>
        <w:jc w:val="both"/>
      </w:pPr>
    </w:p>
    <w:p w:rsidR="00263E95" w:rsidRDefault="00263E95">
      <w:pPr>
        <w:pStyle w:val="ConsPlusTitle"/>
        <w:ind w:firstLine="540"/>
        <w:jc w:val="both"/>
        <w:outlineLvl w:val="0"/>
      </w:pPr>
      <w:r>
        <w:t>Статья 1. Государственные должности Мурманской области</w:t>
      </w:r>
    </w:p>
    <w:p w:rsidR="00263E95" w:rsidRDefault="00263E95">
      <w:pPr>
        <w:pStyle w:val="ConsPlusNormal"/>
        <w:jc w:val="both"/>
      </w:pPr>
    </w:p>
    <w:p w:rsidR="00263E95" w:rsidRDefault="00263E95">
      <w:pPr>
        <w:pStyle w:val="ConsPlusNormal"/>
        <w:ind w:firstLine="540"/>
        <w:jc w:val="both"/>
      </w:pPr>
      <w:r>
        <w:t xml:space="preserve">1. Государственные должности Мурманской области - должности, устанавливаемые </w:t>
      </w:r>
      <w:hyperlink r:id="rId80">
        <w:r>
          <w:rPr>
            <w:color w:val="0000FF"/>
          </w:rPr>
          <w:t>Уставом</w:t>
        </w:r>
      </w:hyperlink>
      <w:r>
        <w:t>, законами Мурманской области для непосредственного исполнения полномочий государственных органов Мурманской области.</w:t>
      </w:r>
    </w:p>
    <w:p w:rsidR="00263E95" w:rsidRDefault="00263E95">
      <w:pPr>
        <w:pStyle w:val="ConsPlusNormal"/>
        <w:jc w:val="both"/>
      </w:pPr>
      <w:r>
        <w:t>(</w:t>
      </w:r>
      <w:proofErr w:type="gramStart"/>
      <w:r>
        <w:t>в</w:t>
      </w:r>
      <w:proofErr w:type="gramEnd"/>
      <w:r>
        <w:t xml:space="preserve"> ред. Законов Мурманской области от 04.05.2014 </w:t>
      </w:r>
      <w:hyperlink r:id="rId81">
        <w:r>
          <w:rPr>
            <w:color w:val="0000FF"/>
          </w:rPr>
          <w:t>N 1741-01-ЗМО</w:t>
        </w:r>
      </w:hyperlink>
      <w:r>
        <w:t xml:space="preserve">, от 10.05.2016 </w:t>
      </w:r>
      <w:hyperlink r:id="rId82">
        <w:r>
          <w:rPr>
            <w:color w:val="0000FF"/>
          </w:rPr>
          <w:t>N 1992-01-ЗМО</w:t>
        </w:r>
      </w:hyperlink>
      <w:r>
        <w:t>)</w:t>
      </w:r>
    </w:p>
    <w:p w:rsidR="00263E95" w:rsidRDefault="00263E95">
      <w:pPr>
        <w:pStyle w:val="ConsPlusNormal"/>
        <w:spacing w:before="220"/>
        <w:ind w:firstLine="540"/>
        <w:jc w:val="both"/>
      </w:pPr>
      <w:r>
        <w:t>2. К государственным должностям Мурманской области относятся следующие должности:</w:t>
      </w:r>
    </w:p>
    <w:p w:rsidR="00263E95" w:rsidRDefault="00263E95">
      <w:pPr>
        <w:pStyle w:val="ConsPlusNormal"/>
        <w:jc w:val="both"/>
      </w:pPr>
      <w:r>
        <w:t xml:space="preserve">(в ред. </w:t>
      </w:r>
      <w:hyperlink r:id="rId83">
        <w:r>
          <w:rPr>
            <w:color w:val="0000FF"/>
          </w:rPr>
          <w:t>Закона</w:t>
        </w:r>
      </w:hyperlink>
      <w:r>
        <w:t xml:space="preserve"> Мурманской области от 10.05.2016 N 1992-01-ЗМО)</w:t>
      </w:r>
    </w:p>
    <w:p w:rsidR="00263E95" w:rsidRDefault="00263E95">
      <w:pPr>
        <w:pStyle w:val="ConsPlusNormal"/>
        <w:spacing w:before="220"/>
        <w:ind w:firstLine="540"/>
        <w:jc w:val="both"/>
      </w:pPr>
      <w:r>
        <w:t>Губернатор Мурманской области, Первый заместитель Губернатора Мурманской области, заместитель Губернатора Мурманской области, член Правительства Мурманской области, руководитель исполнительного органа Мурманской области, являющийся членом Правительства Мурманской области;</w:t>
      </w:r>
    </w:p>
    <w:p w:rsidR="00263E95" w:rsidRDefault="00263E95">
      <w:pPr>
        <w:pStyle w:val="ConsPlusNormal"/>
        <w:jc w:val="both"/>
      </w:pPr>
      <w:r>
        <w:t xml:space="preserve">(в ред. </w:t>
      </w:r>
      <w:hyperlink r:id="rId84">
        <w:r>
          <w:rPr>
            <w:color w:val="0000FF"/>
          </w:rPr>
          <w:t>Закона</w:t>
        </w:r>
      </w:hyperlink>
      <w:r>
        <w:t xml:space="preserve"> Мурманской области от 30.05.2022 N 2767-01-ЗМО)</w:t>
      </w:r>
    </w:p>
    <w:p w:rsidR="00263E95" w:rsidRDefault="00263E95">
      <w:pPr>
        <w:pStyle w:val="ConsPlusNormal"/>
        <w:spacing w:before="220"/>
        <w:ind w:firstLine="540"/>
        <w:jc w:val="both"/>
      </w:pPr>
      <w:r>
        <w:t>Председатель Мурманской областной Думы, Первый заместитель Председателя Мурманской областной Думы, заместитель Председателя Мурманской областной Думы, председатель комитета Мурманской областной Думы, заместитель председателя комитета Мурманской областной Думы, депутат Мурманской областной Думы;</w:t>
      </w:r>
    </w:p>
    <w:p w:rsidR="00263E95" w:rsidRDefault="00263E95">
      <w:pPr>
        <w:pStyle w:val="ConsPlusNormal"/>
        <w:jc w:val="both"/>
      </w:pPr>
      <w:r>
        <w:t xml:space="preserve">(в ред. </w:t>
      </w:r>
      <w:hyperlink r:id="rId85">
        <w:r>
          <w:rPr>
            <w:color w:val="0000FF"/>
          </w:rPr>
          <w:t>Закона</w:t>
        </w:r>
      </w:hyperlink>
      <w:r>
        <w:t xml:space="preserve"> Мурманской области от 10.05.2016 N 1992-01-ЗМО)</w:t>
      </w:r>
    </w:p>
    <w:p w:rsidR="00263E95" w:rsidRDefault="00263E95">
      <w:pPr>
        <w:pStyle w:val="ConsPlusNormal"/>
        <w:spacing w:before="220"/>
        <w:ind w:firstLine="540"/>
        <w:jc w:val="both"/>
      </w:pPr>
      <w:proofErr w:type="gramStart"/>
      <w:r>
        <w:t>председатель Избирательной комиссии Мурманской области, заместитель председателя Избирательной комиссии Мурманской области, секретарь Избирательной комиссии Мурманской области, председатель территориальной избирательной комиссии, являющейся юридическим лицом, секретарь территориальной избирательной комиссии, сформированной в пределах административно-территориальной единицы город Мурманск, секретарь территориальной избирательной комиссии, сформированной в пределах административно-территориальной единицы Кольский район;</w:t>
      </w:r>
      <w:proofErr w:type="gramEnd"/>
    </w:p>
    <w:p w:rsidR="00263E95" w:rsidRDefault="00263E95">
      <w:pPr>
        <w:pStyle w:val="ConsPlusNormal"/>
        <w:jc w:val="both"/>
      </w:pPr>
      <w:r>
        <w:t xml:space="preserve">(в ред. </w:t>
      </w:r>
      <w:hyperlink r:id="rId86">
        <w:r>
          <w:rPr>
            <w:color w:val="0000FF"/>
          </w:rPr>
          <w:t>Закона</w:t>
        </w:r>
      </w:hyperlink>
      <w:r>
        <w:t xml:space="preserve"> Мурманской области от 11.01.2011 N 1318-01-ЗМО)</w:t>
      </w:r>
    </w:p>
    <w:p w:rsidR="00263E95" w:rsidRDefault="00263E95">
      <w:pPr>
        <w:pStyle w:val="ConsPlusNormal"/>
        <w:spacing w:before="220"/>
        <w:ind w:firstLine="540"/>
        <w:jc w:val="both"/>
      </w:pPr>
      <w:r>
        <w:t>Председатель Контрольно-счетной палаты Мурманской области, заместитель Председателя Контрольно-счетной палаты Мурманской области, аудитор Контрольно-счетной палаты Мурманской области;</w:t>
      </w:r>
    </w:p>
    <w:p w:rsidR="00263E95" w:rsidRDefault="00263E95">
      <w:pPr>
        <w:pStyle w:val="ConsPlusNormal"/>
        <w:jc w:val="both"/>
      </w:pPr>
      <w:r>
        <w:t xml:space="preserve">(в ред. </w:t>
      </w:r>
      <w:hyperlink r:id="rId87">
        <w:r>
          <w:rPr>
            <w:color w:val="0000FF"/>
          </w:rPr>
          <w:t>Закона</w:t>
        </w:r>
      </w:hyperlink>
      <w:r>
        <w:t xml:space="preserve"> Мурманской области от 29.10.2021 N 2680-01-ЗМО)</w:t>
      </w:r>
    </w:p>
    <w:p w:rsidR="00263E95" w:rsidRDefault="00263E95">
      <w:pPr>
        <w:pStyle w:val="ConsPlusNormal"/>
        <w:spacing w:before="220"/>
        <w:ind w:firstLine="540"/>
        <w:jc w:val="both"/>
      </w:pPr>
      <w:r>
        <w:t>Уполномоченный по правам человека в Мурманской области;</w:t>
      </w:r>
    </w:p>
    <w:p w:rsidR="00263E95" w:rsidRDefault="00263E95">
      <w:pPr>
        <w:pStyle w:val="ConsPlusNormal"/>
        <w:jc w:val="both"/>
      </w:pPr>
      <w:r>
        <w:t xml:space="preserve">(абзац введен </w:t>
      </w:r>
      <w:hyperlink r:id="rId88">
        <w:r>
          <w:rPr>
            <w:color w:val="0000FF"/>
          </w:rPr>
          <w:t>Законом</w:t>
        </w:r>
      </w:hyperlink>
      <w:r>
        <w:t xml:space="preserve"> Мурманской области от 28.06.2013 N 1639-01-ЗМО)</w:t>
      </w:r>
    </w:p>
    <w:p w:rsidR="00263E95" w:rsidRDefault="00263E95">
      <w:pPr>
        <w:pStyle w:val="ConsPlusNormal"/>
        <w:spacing w:before="220"/>
        <w:ind w:firstLine="540"/>
        <w:jc w:val="both"/>
      </w:pPr>
      <w:r>
        <w:t>Уполномоченный по правам ребенка в Мурманской области;</w:t>
      </w:r>
    </w:p>
    <w:p w:rsidR="00263E95" w:rsidRDefault="00263E95">
      <w:pPr>
        <w:pStyle w:val="ConsPlusNormal"/>
        <w:jc w:val="both"/>
      </w:pPr>
      <w:r>
        <w:t xml:space="preserve">(абзац введен </w:t>
      </w:r>
      <w:hyperlink r:id="rId89">
        <w:r>
          <w:rPr>
            <w:color w:val="0000FF"/>
          </w:rPr>
          <w:t>Законом</w:t>
        </w:r>
      </w:hyperlink>
      <w:r>
        <w:t xml:space="preserve"> Мурманской области от 27.12.2010 N 1307-01-ЗМО)</w:t>
      </w:r>
    </w:p>
    <w:p w:rsidR="00263E95" w:rsidRDefault="00263E95">
      <w:pPr>
        <w:pStyle w:val="ConsPlusNormal"/>
        <w:spacing w:before="220"/>
        <w:ind w:firstLine="540"/>
        <w:jc w:val="both"/>
      </w:pPr>
      <w:r>
        <w:t>Уполномоченный по защите прав предпринимателей в Мурманской области;</w:t>
      </w:r>
    </w:p>
    <w:p w:rsidR="00263E95" w:rsidRDefault="00263E95">
      <w:pPr>
        <w:pStyle w:val="ConsPlusNormal"/>
        <w:jc w:val="both"/>
      </w:pPr>
      <w:r>
        <w:t xml:space="preserve">(абзац введен </w:t>
      </w:r>
      <w:hyperlink r:id="rId90">
        <w:r>
          <w:rPr>
            <w:color w:val="0000FF"/>
          </w:rPr>
          <w:t>Законом</w:t>
        </w:r>
      </w:hyperlink>
      <w:r>
        <w:t xml:space="preserve"> Мурманской области от 10.04.2017 N 2114-01-ЗМО)</w:t>
      </w:r>
    </w:p>
    <w:p w:rsidR="00263E95" w:rsidRDefault="00263E95">
      <w:pPr>
        <w:pStyle w:val="ConsPlusNormal"/>
        <w:spacing w:before="220"/>
        <w:ind w:firstLine="540"/>
        <w:jc w:val="both"/>
      </w:pPr>
      <w:r>
        <w:lastRenderedPageBreak/>
        <w:t>мировой судья.</w:t>
      </w:r>
    </w:p>
    <w:p w:rsidR="00263E95" w:rsidRDefault="00263E95">
      <w:pPr>
        <w:pStyle w:val="ConsPlusNormal"/>
        <w:jc w:val="both"/>
      </w:pPr>
      <w:r>
        <w:t xml:space="preserve">(абзац введен </w:t>
      </w:r>
      <w:hyperlink r:id="rId91">
        <w:r>
          <w:rPr>
            <w:color w:val="0000FF"/>
          </w:rPr>
          <w:t>Законом</w:t>
        </w:r>
      </w:hyperlink>
      <w:r>
        <w:t xml:space="preserve"> Мурманской области от 10.05.2016 N 1992-01-ЗМО)</w:t>
      </w:r>
    </w:p>
    <w:p w:rsidR="00263E95" w:rsidRDefault="00263E95">
      <w:pPr>
        <w:pStyle w:val="ConsPlusNormal"/>
        <w:spacing w:before="220"/>
        <w:ind w:firstLine="540"/>
        <w:jc w:val="both"/>
      </w:pPr>
      <w:r>
        <w:t>2.1. Положения настоящего Закона, устанавливающие права, гарантии, обязанности, запреты, ограничения, требования и ответственность, связанные с замещением государственных должностей Мурманской области, не распространяются на мировых судей.</w:t>
      </w:r>
    </w:p>
    <w:p w:rsidR="00263E95" w:rsidRDefault="00263E95">
      <w:pPr>
        <w:pStyle w:val="ConsPlusNormal"/>
        <w:spacing w:before="220"/>
        <w:ind w:firstLine="540"/>
        <w:jc w:val="both"/>
      </w:pPr>
      <w:r>
        <w:t>Положения других нормативных правовых актов Мурманской области, касающиеся замещения государственных должностей Мурманской области, распространяются на мировых судей, если это специально предусмотрено этими актами.</w:t>
      </w:r>
    </w:p>
    <w:p w:rsidR="00263E95" w:rsidRDefault="00263E95">
      <w:pPr>
        <w:pStyle w:val="ConsPlusNormal"/>
        <w:jc w:val="both"/>
      </w:pPr>
      <w:r>
        <w:t xml:space="preserve">(п. 2.1 </w:t>
      </w:r>
      <w:proofErr w:type="gramStart"/>
      <w:r>
        <w:t>введен</w:t>
      </w:r>
      <w:proofErr w:type="gramEnd"/>
      <w:r>
        <w:t xml:space="preserve"> </w:t>
      </w:r>
      <w:hyperlink r:id="rId92">
        <w:r>
          <w:rPr>
            <w:color w:val="0000FF"/>
          </w:rPr>
          <w:t>Законом</w:t>
        </w:r>
      </w:hyperlink>
      <w:r>
        <w:t xml:space="preserve"> Мурманской области от 10.05.2016 N 1992-01-ЗМО)</w:t>
      </w:r>
    </w:p>
    <w:p w:rsidR="00263E95" w:rsidRDefault="00263E95">
      <w:pPr>
        <w:pStyle w:val="ConsPlusNormal"/>
        <w:spacing w:before="220"/>
        <w:ind w:firstLine="540"/>
        <w:jc w:val="both"/>
      </w:pPr>
      <w:r>
        <w:t xml:space="preserve">3. </w:t>
      </w:r>
      <w:hyperlink r:id="rId93">
        <w:r>
          <w:rPr>
            <w:color w:val="0000FF"/>
          </w:rPr>
          <w:t>Реестр</w:t>
        </w:r>
      </w:hyperlink>
      <w:r>
        <w:t xml:space="preserve"> государственных должностей Мурманской области, классифицированных по государственным органам Мурманской области, определяющий полные наименования государственных должностей, утверждается Губернатором Мурманской области.</w:t>
      </w:r>
    </w:p>
    <w:p w:rsidR="00263E95" w:rsidRDefault="00263E95">
      <w:pPr>
        <w:pStyle w:val="ConsPlusNormal"/>
        <w:jc w:val="both"/>
      </w:pPr>
    </w:p>
    <w:p w:rsidR="00263E95" w:rsidRDefault="00263E95">
      <w:pPr>
        <w:pStyle w:val="ConsPlusTitle"/>
        <w:ind w:firstLine="540"/>
        <w:jc w:val="both"/>
        <w:outlineLvl w:val="0"/>
      </w:pPr>
      <w:r>
        <w:t>Статья 2. Обязанности лиц, замещающих государственные должности Мурманской области на профессиональной основе</w:t>
      </w:r>
    </w:p>
    <w:p w:rsidR="00263E95" w:rsidRDefault="00263E95">
      <w:pPr>
        <w:pStyle w:val="ConsPlusNormal"/>
        <w:jc w:val="both"/>
      </w:pPr>
      <w:r>
        <w:t xml:space="preserve">(в ред. Законов Мурманской области от 10.05.2016 </w:t>
      </w:r>
      <w:hyperlink r:id="rId94">
        <w:r>
          <w:rPr>
            <w:color w:val="0000FF"/>
          </w:rPr>
          <w:t>N 1992-01-ЗМО</w:t>
        </w:r>
      </w:hyperlink>
      <w:r>
        <w:t xml:space="preserve">, от 30.05.2022 </w:t>
      </w:r>
      <w:hyperlink r:id="rId95">
        <w:r>
          <w:rPr>
            <w:color w:val="0000FF"/>
          </w:rPr>
          <w:t>N 2767-01-ЗМО</w:t>
        </w:r>
      </w:hyperlink>
      <w:r>
        <w:t>)</w:t>
      </w:r>
    </w:p>
    <w:p w:rsidR="00263E95" w:rsidRDefault="00263E95">
      <w:pPr>
        <w:pStyle w:val="ConsPlusNormal"/>
        <w:jc w:val="both"/>
      </w:pPr>
    </w:p>
    <w:p w:rsidR="00263E95" w:rsidRDefault="00263E95">
      <w:pPr>
        <w:pStyle w:val="ConsPlusNormal"/>
        <w:ind w:firstLine="540"/>
        <w:jc w:val="both"/>
      </w:pPr>
      <w:r>
        <w:t>Лицо, замещающее государственную должность Мурманской области на профессиональной основе (далее - государственная должность), обязано:</w:t>
      </w:r>
    </w:p>
    <w:p w:rsidR="00263E95" w:rsidRDefault="00263E95">
      <w:pPr>
        <w:pStyle w:val="ConsPlusNormal"/>
        <w:jc w:val="both"/>
      </w:pPr>
      <w:r>
        <w:t xml:space="preserve">(в ред. Законов Мурманской области от 10.05.2016 </w:t>
      </w:r>
      <w:hyperlink r:id="rId96">
        <w:r>
          <w:rPr>
            <w:color w:val="0000FF"/>
          </w:rPr>
          <w:t>N 1992-01-ЗМО</w:t>
        </w:r>
      </w:hyperlink>
      <w:r>
        <w:t xml:space="preserve">, от 30.05.2022 </w:t>
      </w:r>
      <w:hyperlink r:id="rId97">
        <w:r>
          <w:rPr>
            <w:color w:val="0000FF"/>
          </w:rPr>
          <w:t>N 2767-01-ЗМО</w:t>
        </w:r>
      </w:hyperlink>
      <w:r>
        <w:t>)</w:t>
      </w:r>
    </w:p>
    <w:p w:rsidR="00263E95" w:rsidRDefault="00263E95">
      <w:pPr>
        <w:pStyle w:val="ConsPlusNormal"/>
        <w:spacing w:before="220"/>
        <w:ind w:firstLine="540"/>
        <w:jc w:val="both"/>
      </w:pPr>
      <w:r>
        <w:t>исполнять должностные обязанности добросовестно, на высоком профессиональном уровне в целях обеспечения эффективной работы государственного органа Мурманской области;</w:t>
      </w:r>
    </w:p>
    <w:p w:rsidR="00263E95" w:rsidRDefault="00263E95">
      <w:pPr>
        <w:pStyle w:val="ConsPlusNormal"/>
        <w:spacing w:before="220"/>
        <w:ind w:firstLine="540"/>
        <w:jc w:val="both"/>
      </w:pPr>
      <w:r>
        <w:t xml:space="preserve">соблюдать установленный </w:t>
      </w:r>
      <w:hyperlink r:id="rId98">
        <w:r>
          <w:rPr>
            <w:color w:val="0000FF"/>
          </w:rPr>
          <w:t>Конституцией</w:t>
        </w:r>
      </w:hyperlink>
      <w:r>
        <w:t xml:space="preserve"> Российской Федерации, федеральными законами, </w:t>
      </w:r>
      <w:hyperlink r:id="rId99">
        <w:r>
          <w:rPr>
            <w:color w:val="0000FF"/>
          </w:rPr>
          <w:t>Уставом</w:t>
        </w:r>
      </w:hyperlink>
      <w:r>
        <w:t xml:space="preserve"> и законами Мурманской области принцип разделения государственной власти на </w:t>
      </w:r>
      <w:proofErr w:type="gramStart"/>
      <w:r>
        <w:t>законодательную</w:t>
      </w:r>
      <w:proofErr w:type="gramEnd"/>
      <w:r>
        <w:t>,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Мурманской области либо должностного лица;</w:t>
      </w:r>
    </w:p>
    <w:p w:rsidR="00263E95" w:rsidRDefault="00263E95">
      <w:pPr>
        <w:pStyle w:val="ConsPlusNormal"/>
        <w:spacing w:before="220"/>
        <w:ind w:firstLine="540"/>
        <w:jc w:val="both"/>
      </w:pPr>
      <w:r>
        <w:t>исходить из того, что признание, соблюдение и защита прав и свобод человека и гражданина определяют основной смысл и содержание деятельности государственных органов Мурманской области;</w:t>
      </w:r>
    </w:p>
    <w:p w:rsidR="00263E95" w:rsidRDefault="00263E95">
      <w:pPr>
        <w:pStyle w:val="ConsPlusNormal"/>
        <w:spacing w:before="220"/>
        <w:ind w:firstLine="540"/>
        <w:jc w:val="both"/>
      </w:pPr>
      <w:r>
        <w:t>осуществлять свою деятельность в рамках установленной законами и иными нормативными правовыми актами компетенции;</w:t>
      </w:r>
    </w:p>
    <w:p w:rsidR="00263E95" w:rsidRDefault="00263E95">
      <w:pPr>
        <w:pStyle w:val="ConsPlusNormal"/>
        <w:spacing w:before="220"/>
        <w:ind w:firstLine="540"/>
        <w:jc w:val="both"/>
      </w:pPr>
      <w: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63E95" w:rsidRDefault="00263E95">
      <w:pPr>
        <w:pStyle w:val="ConsPlusNormal"/>
        <w:spacing w:before="220"/>
        <w:ind w:firstLine="540"/>
        <w:jc w:val="both"/>
      </w:pPr>
      <w:r>
        <w:t>соблюдать ограничения, связанные с осуществлением полномочий по замещаемой государственной должности;</w:t>
      </w:r>
    </w:p>
    <w:p w:rsidR="00263E95" w:rsidRDefault="00263E95">
      <w:pPr>
        <w:pStyle w:val="ConsPlusNormal"/>
        <w:spacing w:before="220"/>
        <w:ind w:firstLine="540"/>
        <w:jc w:val="both"/>
      </w:pPr>
      <w:r>
        <w:t>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указанным лицом ценными бумагами (долями участия, паями в уставных (складочных) капиталах организаций) приводит или может привести к конфликту интересов;</w:t>
      </w:r>
    </w:p>
    <w:p w:rsidR="00263E95" w:rsidRDefault="00263E95">
      <w:pPr>
        <w:pStyle w:val="ConsPlusNormal"/>
        <w:jc w:val="both"/>
      </w:pPr>
      <w:r>
        <w:t xml:space="preserve">(в ред. Законов Мурманской области от 12.04.2012 </w:t>
      </w:r>
      <w:hyperlink r:id="rId100">
        <w:r>
          <w:rPr>
            <w:color w:val="0000FF"/>
          </w:rPr>
          <w:t>N 1460-01-ЗМО</w:t>
        </w:r>
      </w:hyperlink>
      <w:r>
        <w:t xml:space="preserve">, от 24.12.2015 </w:t>
      </w:r>
      <w:hyperlink r:id="rId101">
        <w:r>
          <w:rPr>
            <w:color w:val="0000FF"/>
          </w:rPr>
          <w:t>N 1956-01-ЗМО</w:t>
        </w:r>
      </w:hyperlink>
      <w:r>
        <w:t>)</w:t>
      </w:r>
    </w:p>
    <w:p w:rsidR="00263E95" w:rsidRDefault="00263E95">
      <w:pPr>
        <w:pStyle w:val="ConsPlusNormal"/>
        <w:spacing w:before="220"/>
        <w:ind w:firstLine="540"/>
        <w:jc w:val="both"/>
      </w:pPr>
      <w:r>
        <w:t xml:space="preserve">сообщать в порядке, установленном нормативными правовыми актами Российской </w:t>
      </w:r>
      <w:r>
        <w:lastRenderedPageBreak/>
        <w:t>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63E95" w:rsidRDefault="00263E95">
      <w:pPr>
        <w:pStyle w:val="ConsPlusNormal"/>
        <w:jc w:val="both"/>
      </w:pPr>
      <w:r>
        <w:t xml:space="preserve">(абзац введен </w:t>
      </w:r>
      <w:hyperlink r:id="rId102">
        <w:r>
          <w:rPr>
            <w:color w:val="0000FF"/>
          </w:rPr>
          <w:t>Законом</w:t>
        </w:r>
      </w:hyperlink>
      <w:r>
        <w:t xml:space="preserve"> Мурманской области от 24.12.2015 N 1956-01-ЗМО)</w:t>
      </w:r>
    </w:p>
    <w:p w:rsidR="00263E95" w:rsidRDefault="00263E95">
      <w:pPr>
        <w:pStyle w:val="ConsPlusNormal"/>
        <w:spacing w:before="220"/>
        <w:ind w:firstLine="540"/>
        <w:jc w:val="both"/>
      </w:pPr>
      <w:proofErr w:type="gramStart"/>
      <w:r>
        <w:t>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соответствии с законодательством Российской Федерации и законодательством Мурманской области с указанием сведений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w:t>
      </w:r>
      <w:proofErr w:type="gramEnd"/>
      <w:r>
        <w:t xml:space="preserve">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сведений о таких обязательствах своих супруг (супругов) и несовершеннолетних детей;</w:t>
      </w:r>
    </w:p>
    <w:p w:rsidR="00263E95" w:rsidRDefault="00263E95">
      <w:pPr>
        <w:pStyle w:val="ConsPlusNormal"/>
        <w:jc w:val="both"/>
      </w:pPr>
      <w:r>
        <w:t xml:space="preserve">(в ред. Законов Мурманской области от 12.04.2012 </w:t>
      </w:r>
      <w:hyperlink r:id="rId103">
        <w:r>
          <w:rPr>
            <w:color w:val="0000FF"/>
          </w:rPr>
          <w:t>N 1460-01-ЗМО</w:t>
        </w:r>
      </w:hyperlink>
      <w:r>
        <w:t xml:space="preserve">, от 11.04.2013 </w:t>
      </w:r>
      <w:hyperlink r:id="rId104">
        <w:r>
          <w:rPr>
            <w:color w:val="0000FF"/>
          </w:rPr>
          <w:t>N 1585-01-ЗМО</w:t>
        </w:r>
      </w:hyperlink>
      <w:r>
        <w:t xml:space="preserve">, от 20.12.2013 </w:t>
      </w:r>
      <w:hyperlink r:id="rId105">
        <w:r>
          <w:rPr>
            <w:color w:val="0000FF"/>
          </w:rPr>
          <w:t>N 1711-01-ЗМО</w:t>
        </w:r>
      </w:hyperlink>
      <w:r>
        <w:t>)</w:t>
      </w:r>
    </w:p>
    <w:p w:rsidR="00263E95" w:rsidRDefault="00263E95">
      <w:pPr>
        <w:pStyle w:val="ConsPlusNormal"/>
        <w:spacing w:before="220"/>
        <w:ind w:firstLine="540"/>
        <w:jc w:val="both"/>
      </w:pPr>
      <w: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63E95" w:rsidRDefault="00263E95">
      <w:pPr>
        <w:pStyle w:val="ConsPlusNormal"/>
        <w:spacing w:before="220"/>
        <w:ind w:firstLine="540"/>
        <w:jc w:val="both"/>
      </w:pPr>
      <w:r>
        <w:t>соблюдать нормы служебной, профессиональной этики и правила делового поведения;</w:t>
      </w:r>
    </w:p>
    <w:p w:rsidR="00263E95" w:rsidRDefault="00263E95">
      <w:pPr>
        <w:pStyle w:val="ConsPlusNormal"/>
        <w:spacing w:before="220"/>
        <w:ind w:firstLine="540"/>
        <w:jc w:val="both"/>
      </w:pPr>
      <w:r>
        <w:t>проявлять уважение к правам человека и гражданина и внимательность в обращении с гражданами и организациями;</w:t>
      </w:r>
    </w:p>
    <w:p w:rsidR="00263E95" w:rsidRDefault="00263E95">
      <w:pPr>
        <w:pStyle w:val="ConsPlusNormal"/>
        <w:spacing w:before="220"/>
        <w:ind w:firstLine="540"/>
        <w:jc w:val="both"/>
      </w:pPr>
      <w:r>
        <w:t>проявлять терпимость и уважение к обычаям и традициям народов Российской Федерации,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63E95" w:rsidRDefault="00263E95">
      <w:pPr>
        <w:pStyle w:val="ConsPlusNormal"/>
        <w:spacing w:before="220"/>
        <w:ind w:firstLine="540"/>
        <w:jc w:val="both"/>
      </w:pPr>
      <w:r>
        <w:t>воздерживаться от поведения, которое могло бы вызвать сомнение в объективном исполнении должностных обязанностей, а также избегать конфликтных ситуаций, способных нанести ущерб его репутации;</w:t>
      </w:r>
    </w:p>
    <w:p w:rsidR="00263E95" w:rsidRDefault="00263E95">
      <w:pPr>
        <w:pStyle w:val="ConsPlusNormal"/>
        <w:spacing w:before="220"/>
        <w:ind w:firstLine="540"/>
        <w:jc w:val="both"/>
      </w:pPr>
      <w:r>
        <w:t>не использовать свое служебное положение для оказания влияния на деятельность государственных органов Мурманской области, организаций, должностных лиц, государственных гражданских служащих Мурманской области и граждан при решении вопросов, лично его касающихся;</w:t>
      </w:r>
    </w:p>
    <w:p w:rsidR="00263E95" w:rsidRDefault="00263E95">
      <w:pPr>
        <w:pStyle w:val="ConsPlusNormal"/>
        <w:spacing w:before="220"/>
        <w:ind w:firstLine="540"/>
        <w:jc w:val="both"/>
      </w:pPr>
      <w:r>
        <w:t>соблюдать установленные в государственном органе Мурманской области правила публичных выступлений и предоставления служебной информации;</w:t>
      </w:r>
    </w:p>
    <w:p w:rsidR="00263E95" w:rsidRDefault="00263E95">
      <w:pPr>
        <w:pStyle w:val="ConsPlusNormal"/>
        <w:spacing w:before="220"/>
        <w:ind w:firstLine="540"/>
        <w:jc w:val="both"/>
      </w:pPr>
      <w:r>
        <w:t>уважительно относиться к деятельности представителей средств массовой информации по информированию общества о работе государственного органа Мурманской области, а также оказывать им в установленных законами случаях и порядке содействие в получении достоверной информации;</w:t>
      </w:r>
    </w:p>
    <w:p w:rsidR="00263E95" w:rsidRDefault="00263E95">
      <w:pPr>
        <w:pStyle w:val="ConsPlusNormal"/>
        <w:spacing w:before="220"/>
        <w:ind w:firstLine="540"/>
        <w:jc w:val="both"/>
      </w:pPr>
      <w:r>
        <w:t>не допускать случаев принуждения государственных гражданских служащих Мурманской области к участию в деятельности политических партий, иных общественных объединений;</w:t>
      </w:r>
    </w:p>
    <w:p w:rsidR="00263E95" w:rsidRDefault="00263E95">
      <w:pPr>
        <w:pStyle w:val="ConsPlusNormal"/>
        <w:spacing w:before="220"/>
        <w:ind w:firstLine="540"/>
        <w:jc w:val="both"/>
      </w:pPr>
      <w:r>
        <w:t>хранить государственную и иную охраняемую законом тайну;</w:t>
      </w:r>
    </w:p>
    <w:p w:rsidR="00263E95" w:rsidRDefault="00263E95">
      <w:pPr>
        <w:pStyle w:val="ConsPlusNormal"/>
        <w:spacing w:before="220"/>
        <w:ind w:firstLine="540"/>
        <w:jc w:val="both"/>
      </w:pPr>
      <w:r>
        <w:t>выполнять иные обязанности, возложенные на него законодательством Российской Федерации и законодательством Мурманской области.</w:t>
      </w:r>
    </w:p>
    <w:p w:rsidR="00263E95" w:rsidRDefault="00263E95">
      <w:pPr>
        <w:pStyle w:val="ConsPlusNormal"/>
        <w:jc w:val="both"/>
      </w:pPr>
    </w:p>
    <w:p w:rsidR="00263E95" w:rsidRDefault="00263E95">
      <w:pPr>
        <w:pStyle w:val="ConsPlusTitle"/>
        <w:ind w:firstLine="540"/>
        <w:jc w:val="both"/>
        <w:outlineLvl w:val="0"/>
      </w:pPr>
      <w:r>
        <w:t>Статья 3. Права лиц, замещающих государственные должности</w:t>
      </w:r>
    </w:p>
    <w:p w:rsidR="00263E95" w:rsidRDefault="00263E95">
      <w:pPr>
        <w:pStyle w:val="ConsPlusNormal"/>
        <w:jc w:val="both"/>
      </w:pPr>
    </w:p>
    <w:p w:rsidR="00263E95" w:rsidRDefault="00263E95">
      <w:pPr>
        <w:pStyle w:val="ConsPlusNormal"/>
        <w:ind w:firstLine="540"/>
        <w:jc w:val="both"/>
      </w:pPr>
      <w:r>
        <w:t xml:space="preserve">Лицо, замещающее государственную должность, имеет право </w:t>
      </w:r>
      <w:proofErr w:type="gramStart"/>
      <w:r>
        <w:t>на</w:t>
      </w:r>
      <w:proofErr w:type="gramEnd"/>
      <w:r>
        <w:t>:</w:t>
      </w:r>
    </w:p>
    <w:p w:rsidR="00263E95" w:rsidRDefault="00263E95">
      <w:pPr>
        <w:pStyle w:val="ConsPlusNormal"/>
        <w:spacing w:before="220"/>
        <w:ind w:firstLine="540"/>
        <w:jc w:val="both"/>
      </w:pPr>
      <w:r>
        <w:t>обеспечение надлежащих организационно-технических условий, необходимых для исполнения им своих полномочий;</w:t>
      </w:r>
    </w:p>
    <w:p w:rsidR="00263E95" w:rsidRDefault="00263E95">
      <w:pPr>
        <w:pStyle w:val="ConsPlusNormal"/>
        <w:spacing w:before="220"/>
        <w:ind w:firstLine="540"/>
        <w:jc w:val="both"/>
      </w:pPr>
      <w:r>
        <w:t>получение в установленном порядке информации и материалов, необходимых для исполнения должностных обязанностей;</w:t>
      </w:r>
    </w:p>
    <w:p w:rsidR="00263E95" w:rsidRDefault="00263E95">
      <w:pPr>
        <w:pStyle w:val="ConsPlusNormal"/>
        <w:spacing w:before="220"/>
        <w:ind w:firstLine="540"/>
        <w:jc w:val="both"/>
      </w:pPr>
      <w: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263E95" w:rsidRDefault="00263E95">
      <w:pPr>
        <w:pStyle w:val="ConsPlusNormal"/>
        <w:spacing w:before="220"/>
        <w:ind w:firstLine="540"/>
        <w:jc w:val="both"/>
      </w:pPr>
      <w: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263E95" w:rsidRDefault="00263E95">
      <w:pPr>
        <w:pStyle w:val="ConsPlusNormal"/>
        <w:spacing w:before="220"/>
        <w:ind w:firstLine="540"/>
        <w:jc w:val="both"/>
      </w:pPr>
      <w: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63E95" w:rsidRDefault="00263E95">
      <w:pPr>
        <w:pStyle w:val="ConsPlusNormal"/>
        <w:spacing w:before="220"/>
        <w:ind w:firstLine="540"/>
        <w:jc w:val="both"/>
      </w:pPr>
      <w:r>
        <w:t>оплату труда в соответствии с федеральными законами и иными нормативными правовыми актами Российской Федерации, настоящим Законом, другими законами и иными нормативными правовыми актами Мурманской области;</w:t>
      </w:r>
    </w:p>
    <w:p w:rsidR="00263E95" w:rsidRDefault="00263E95">
      <w:pPr>
        <w:pStyle w:val="ConsPlusNormal"/>
        <w:spacing w:before="220"/>
        <w:ind w:firstLine="540"/>
        <w:jc w:val="both"/>
      </w:pPr>
      <w:r>
        <w:t>медицинское страхование в соответствии с федеральным законом;</w:t>
      </w:r>
    </w:p>
    <w:p w:rsidR="00263E95" w:rsidRDefault="00263E95">
      <w:pPr>
        <w:pStyle w:val="ConsPlusNormal"/>
        <w:spacing w:before="220"/>
        <w:ind w:firstLine="540"/>
        <w:jc w:val="both"/>
      </w:pPr>
      <w:r>
        <w:t>обязательное государственное социальное страхование на случай заболевания или потери трудоспособности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263E95" w:rsidRDefault="00263E95">
      <w:pPr>
        <w:pStyle w:val="ConsPlusNormal"/>
        <w:jc w:val="both"/>
      </w:pPr>
      <w:r>
        <w:t xml:space="preserve">(в ред. </w:t>
      </w:r>
      <w:hyperlink r:id="rId106">
        <w:r>
          <w:rPr>
            <w:color w:val="0000FF"/>
          </w:rPr>
          <w:t>Закона</w:t>
        </w:r>
      </w:hyperlink>
      <w:r>
        <w:t xml:space="preserve"> Мурманской области от 04.05.2014 N 1741-01-ЗМО)</w:t>
      </w:r>
    </w:p>
    <w:p w:rsidR="00263E95" w:rsidRDefault="00263E95">
      <w:pPr>
        <w:pStyle w:val="ConsPlusNormal"/>
        <w:spacing w:before="220"/>
        <w:ind w:firstLine="540"/>
        <w:jc w:val="both"/>
      </w:pPr>
      <w:r>
        <w:t>государственную защиту своих жизни и здоровья, жизни и здоровья членов своей семьи, а также имущества, принадлежащего ему на праве собственности и (или) находящегося в его пользовании, в соответствии с федеральным законом, настоящим Законом и иными нормативными правовыми актами Мурманской области;</w:t>
      </w:r>
    </w:p>
    <w:p w:rsidR="00263E95" w:rsidRDefault="00263E95">
      <w:pPr>
        <w:pStyle w:val="ConsPlusNormal"/>
        <w:jc w:val="both"/>
      </w:pPr>
      <w:r>
        <w:t xml:space="preserve">(в ред. </w:t>
      </w:r>
      <w:hyperlink r:id="rId107">
        <w:r>
          <w:rPr>
            <w:color w:val="0000FF"/>
          </w:rPr>
          <w:t>Закона</w:t>
        </w:r>
      </w:hyperlink>
      <w:r>
        <w:t xml:space="preserve"> Мурманской области от 07.04.2011 N 1331-01-ЗМО)</w:t>
      </w:r>
    </w:p>
    <w:p w:rsidR="00263E95" w:rsidRDefault="00263E95">
      <w:pPr>
        <w:pStyle w:val="ConsPlusNormal"/>
        <w:spacing w:before="220"/>
        <w:ind w:firstLine="540"/>
        <w:jc w:val="both"/>
      </w:pPr>
      <w:r>
        <w:t>государственное пенсионное обеспечение в соответствии с федеральными законами, настоящим Законом, другими законами и иными нормативными правовыми актами Мурманской области;</w:t>
      </w:r>
    </w:p>
    <w:p w:rsidR="00263E95" w:rsidRDefault="00263E95">
      <w:pPr>
        <w:pStyle w:val="ConsPlusNormal"/>
        <w:spacing w:before="220"/>
        <w:ind w:firstLine="540"/>
        <w:jc w:val="both"/>
      </w:pPr>
      <w:proofErr w:type="gramStart"/>
      <w:r>
        <w:t>иные права, определенные федеральными законами и иными нормативными правовыми актами Российской Федерации, законами и иными нормативными правовыми актами Мурманской области.</w:t>
      </w:r>
      <w:proofErr w:type="gramEnd"/>
    </w:p>
    <w:p w:rsidR="00263E95" w:rsidRDefault="00263E95">
      <w:pPr>
        <w:pStyle w:val="ConsPlusNormal"/>
        <w:jc w:val="both"/>
      </w:pPr>
    </w:p>
    <w:p w:rsidR="00263E95" w:rsidRDefault="00263E95">
      <w:pPr>
        <w:pStyle w:val="ConsPlusTitle"/>
        <w:ind w:firstLine="540"/>
        <w:jc w:val="both"/>
        <w:outlineLvl w:val="0"/>
      </w:pPr>
      <w:r>
        <w:t>Статья 4. Ограничения, связанные с замещением государственных должностей</w:t>
      </w:r>
    </w:p>
    <w:p w:rsidR="00263E95" w:rsidRDefault="00263E95">
      <w:pPr>
        <w:pStyle w:val="ConsPlusNormal"/>
        <w:jc w:val="both"/>
      </w:pPr>
    </w:p>
    <w:p w:rsidR="00263E95" w:rsidRDefault="00263E95">
      <w:pPr>
        <w:pStyle w:val="ConsPlusNormal"/>
        <w:ind w:firstLine="540"/>
        <w:jc w:val="both"/>
      </w:pPr>
      <w:r>
        <w:t>1. Лица, замещающие государственные должности, если федеральными конституционными законами или федеральными законами не установлено иное, не вправе:</w:t>
      </w:r>
    </w:p>
    <w:p w:rsidR="00263E95" w:rsidRDefault="00263E95">
      <w:pPr>
        <w:pStyle w:val="ConsPlusNormal"/>
        <w:spacing w:before="220"/>
        <w:ind w:firstLine="540"/>
        <w:jc w:val="both"/>
      </w:pPr>
      <w:r>
        <w:t>замещать другие должности в органах государственной власти и органах местного самоуправления;</w:t>
      </w:r>
    </w:p>
    <w:p w:rsidR="00263E95" w:rsidRDefault="00263E95">
      <w:pPr>
        <w:pStyle w:val="ConsPlusNormal"/>
        <w:spacing w:before="220"/>
        <w:ind w:firstLine="540"/>
        <w:jc w:val="both"/>
      </w:pPr>
      <w:r>
        <w:t>заниматься предпринимательской деятельностью лично или через доверенных лиц;</w:t>
      </w:r>
    </w:p>
    <w:p w:rsidR="00263E95" w:rsidRDefault="00263E95">
      <w:pPr>
        <w:pStyle w:val="ConsPlusNormal"/>
        <w:spacing w:before="220"/>
        <w:ind w:firstLine="540"/>
        <w:jc w:val="both"/>
      </w:pPr>
      <w:r>
        <w:lastRenderedPageBreak/>
        <w:t>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или законодательством Российской Федерации;</w:t>
      </w:r>
    </w:p>
    <w:p w:rsidR="00263E95" w:rsidRDefault="00263E95">
      <w:pPr>
        <w:pStyle w:val="ConsPlusNormal"/>
        <w:spacing w:before="220"/>
        <w:ind w:firstLine="540"/>
        <w:jc w:val="both"/>
      </w:pPr>
      <w: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63E95" w:rsidRDefault="00263E95">
      <w:pPr>
        <w:pStyle w:val="ConsPlusNormal"/>
        <w:spacing w:before="220"/>
        <w:ind w:firstLine="540"/>
        <w:jc w:val="both"/>
      </w:pPr>
      <w: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63E95" w:rsidRDefault="00263E95">
      <w:pPr>
        <w:pStyle w:val="ConsPlusNormal"/>
        <w:spacing w:before="220"/>
        <w:ind w:firstLine="540"/>
        <w:jc w:val="both"/>
      </w:pPr>
      <w:r>
        <w:t>получать гонорары за публикации и выступления в качестве лица, замещающего государственную должность;</w:t>
      </w:r>
    </w:p>
    <w:p w:rsidR="00263E95" w:rsidRDefault="00263E95">
      <w:pPr>
        <w:pStyle w:val="ConsPlusNormal"/>
        <w:spacing w:before="220"/>
        <w:ind w:firstLine="540"/>
        <w:jc w:val="both"/>
      </w:pPr>
      <w:r>
        <w:t>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263E95" w:rsidRDefault="00263E95">
      <w:pPr>
        <w:pStyle w:val="ConsPlusNormal"/>
        <w:spacing w:before="220"/>
        <w:ind w:firstLine="540"/>
        <w:jc w:val="both"/>
      </w:pPr>
      <w:r>
        <w:t xml:space="preserve">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roofErr w:type="gramStart"/>
      <w:r>
        <w:t>Данный порядок устанавливается Губернатором Мурманской области для лиц, замещающих государственные должности в исполнительных органах Мурманской области, Избирательной комиссии Мурманской области, территориальных избирательных комиссиях, Уполномоченного по правам ребенка в Мурманской области, Уполномоченного по защите прав предпринимателей в Мурманской области, Мурманской областной Думой - для лиц, замещающих государственные должности в Мурманской областной Думе, Контрольно-счетной палате Мурманской области, Уполномоченного по правам человека в Мурманской</w:t>
      </w:r>
      <w:proofErr w:type="gramEnd"/>
      <w:r>
        <w:t xml:space="preserve"> области;</w:t>
      </w:r>
    </w:p>
    <w:p w:rsidR="00263E95" w:rsidRDefault="00263E95">
      <w:pPr>
        <w:pStyle w:val="ConsPlusNormal"/>
        <w:jc w:val="both"/>
      </w:pPr>
      <w:r>
        <w:t xml:space="preserve">(в ред. </w:t>
      </w:r>
      <w:hyperlink r:id="rId108">
        <w:r>
          <w:rPr>
            <w:color w:val="0000FF"/>
          </w:rPr>
          <w:t>Закона</w:t>
        </w:r>
      </w:hyperlink>
      <w:r>
        <w:t xml:space="preserve"> Мурманской области от 30.05.2022 N 2767-01-ЗМО)</w:t>
      </w:r>
    </w:p>
    <w:p w:rsidR="00263E95" w:rsidRDefault="00263E95">
      <w:pPr>
        <w:pStyle w:val="ConsPlusNormal"/>
        <w:spacing w:before="220"/>
        <w:ind w:firstLine="540"/>
        <w:jc w:val="both"/>
      </w:pPr>
      <w: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и законодательством Мурманской области, по договоренностям государственных органов Мурманской области с государственными органами иностранных государств, международными или иностранными организациями;</w:t>
      </w:r>
    </w:p>
    <w:p w:rsidR="00263E95" w:rsidRDefault="00263E95">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или законодательством Российской Федерации;</w:t>
      </w:r>
    </w:p>
    <w:p w:rsidR="00263E95" w:rsidRDefault="00263E95">
      <w:pPr>
        <w:pStyle w:val="ConsPlusNormal"/>
        <w:spacing w:before="220"/>
        <w:ind w:firstLine="540"/>
        <w:jc w:val="both"/>
      </w:pPr>
      <w: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263E95" w:rsidRDefault="00263E95">
      <w:pPr>
        <w:pStyle w:val="ConsPlusNormal"/>
        <w:spacing w:before="220"/>
        <w:ind w:firstLine="540"/>
        <w:jc w:val="both"/>
      </w:pPr>
      <w:r>
        <w:t>принимать на должности государственной гражданской службы Мурманской области лиц, находящихся с ними в близком родстве или свойстве (родителей, супругов, детей, братьев, сестер, а также братьев, сестер, родителей, детей супругов и супругов детей), а также замещать государственные должности при непосредственном подчинении или подконтрольности этих лиц;</w:t>
      </w:r>
    </w:p>
    <w:p w:rsidR="00263E95" w:rsidRDefault="00263E95">
      <w:pPr>
        <w:pStyle w:val="ConsPlusNormal"/>
        <w:spacing w:before="220"/>
        <w:ind w:firstLine="540"/>
        <w:jc w:val="both"/>
      </w:pPr>
      <w:r>
        <w:lastRenderedPageBreak/>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t xml:space="preserve">При этом понятие "иностранные финансовые инструменты" используется в настоящем Законе в значении, определенном Федеральным </w:t>
      </w:r>
      <w:hyperlink r:id="rId109">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t xml:space="preserve"> Данный запрет распространяется на супруг (супругов) и несовершеннолетних детей лиц, замещающих государственные должности.</w:t>
      </w:r>
    </w:p>
    <w:p w:rsidR="00263E95" w:rsidRDefault="00263E95">
      <w:pPr>
        <w:pStyle w:val="ConsPlusNormal"/>
        <w:jc w:val="both"/>
      </w:pPr>
      <w:r>
        <w:t xml:space="preserve">(п. 1 в ред. </w:t>
      </w:r>
      <w:hyperlink r:id="rId110">
        <w:r>
          <w:rPr>
            <w:color w:val="0000FF"/>
          </w:rPr>
          <w:t>Закона</w:t>
        </w:r>
      </w:hyperlink>
      <w:r>
        <w:t xml:space="preserve"> Мурманской области от 04.06.2020 N 2512-01-ЗМО)</w:t>
      </w:r>
    </w:p>
    <w:p w:rsidR="00263E95" w:rsidRDefault="00263E95">
      <w:pPr>
        <w:pStyle w:val="ConsPlusNormal"/>
        <w:spacing w:before="220"/>
        <w:ind w:firstLine="540"/>
        <w:jc w:val="both"/>
      </w:pPr>
      <w:r>
        <w:t>1.1. Депутаты Мурманской областной Думы, осуществляющие свои полномочия на профессиональной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63E95" w:rsidRDefault="00263E95">
      <w:pPr>
        <w:pStyle w:val="ConsPlusNormal"/>
        <w:jc w:val="both"/>
      </w:pPr>
      <w:r>
        <w:t xml:space="preserve">(в ред. </w:t>
      </w:r>
      <w:hyperlink r:id="rId111">
        <w:r>
          <w:rPr>
            <w:color w:val="0000FF"/>
          </w:rPr>
          <w:t>Закона</w:t>
        </w:r>
      </w:hyperlink>
      <w:r>
        <w:t xml:space="preserve"> Мурманской области от 30.05.2022 N 2767-01-ЗМО)</w:t>
      </w:r>
    </w:p>
    <w:p w:rsidR="00263E95" w:rsidRDefault="00263E95">
      <w:pPr>
        <w:pStyle w:val="ConsPlusNormal"/>
        <w:spacing w:before="220"/>
        <w:ind w:firstLine="540"/>
        <w:jc w:val="both"/>
      </w:pPr>
      <w:r>
        <w:t>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3E95" w:rsidRDefault="00263E95">
      <w:pPr>
        <w:pStyle w:val="ConsPlusNormal"/>
        <w:spacing w:before="220"/>
        <w:ind w:firstLine="540"/>
        <w:jc w:val="both"/>
      </w:pPr>
      <w: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Мурманской областной Думы в порядке, установленном Мурманской областной Думой;</w:t>
      </w:r>
    </w:p>
    <w:p w:rsidR="00263E95" w:rsidRDefault="00263E95">
      <w:pPr>
        <w:pStyle w:val="ConsPlusNormal"/>
        <w:spacing w:before="220"/>
        <w:ind w:firstLine="540"/>
        <w:jc w:val="both"/>
      </w:pPr>
      <w:proofErr w:type="gramStart"/>
      <w:r>
        <w:t>представление на безвозмездной основе интересов Мурманской области в органах управления и ревизионной комиссии организации, учредителем (акционером, участником) которой является Мурманская область, в соответствии с нормативными правовыми актами Мурманской области, определяющими порядок осуществления от имени Мурманской области полномочий учредителя организации либо порядок управления находящимися в собственности Мурманской области акциями (долями участия в уставном капитале);</w:t>
      </w:r>
      <w:proofErr w:type="gramEnd"/>
    </w:p>
    <w:p w:rsidR="00263E95" w:rsidRDefault="00263E95">
      <w:pPr>
        <w:pStyle w:val="ConsPlusNormal"/>
        <w:spacing w:before="220"/>
        <w:ind w:firstLine="540"/>
        <w:jc w:val="both"/>
      </w:pPr>
      <w:r>
        <w:t>иные случаи, предусмотренные федеральными законами.</w:t>
      </w:r>
    </w:p>
    <w:p w:rsidR="00263E95" w:rsidRDefault="00263E95">
      <w:pPr>
        <w:pStyle w:val="ConsPlusNormal"/>
        <w:jc w:val="both"/>
      </w:pPr>
      <w:r>
        <w:t xml:space="preserve">(п. 1.1 </w:t>
      </w:r>
      <w:proofErr w:type="gramStart"/>
      <w:r>
        <w:t>введен</w:t>
      </w:r>
      <w:proofErr w:type="gramEnd"/>
      <w:r>
        <w:t xml:space="preserve"> </w:t>
      </w:r>
      <w:hyperlink r:id="rId112">
        <w:r>
          <w:rPr>
            <w:color w:val="0000FF"/>
          </w:rPr>
          <w:t>Законом</w:t>
        </w:r>
      </w:hyperlink>
      <w:r>
        <w:t xml:space="preserve"> Мурманской области от 04.06.2020 N 2512-01-ЗМО)</w:t>
      </w:r>
    </w:p>
    <w:p w:rsidR="00263E95" w:rsidRDefault="00263E95">
      <w:pPr>
        <w:pStyle w:val="ConsPlusNormal"/>
        <w:spacing w:before="220"/>
        <w:ind w:firstLine="540"/>
        <w:jc w:val="both"/>
      </w:pPr>
      <w:r>
        <w:t>1.2. Лица, замещающие государственные должности (за исключением депутатов Мурманской областной Думы),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63E95" w:rsidRDefault="00263E95">
      <w:pPr>
        <w:pStyle w:val="ConsPlusNormal"/>
        <w:spacing w:before="220"/>
        <w:ind w:firstLine="540"/>
        <w:jc w:val="both"/>
      </w:pPr>
      <w:r>
        <w:t>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3E95" w:rsidRDefault="00263E95">
      <w:pPr>
        <w:pStyle w:val="ConsPlusNormal"/>
        <w:spacing w:before="220"/>
        <w:ind w:firstLine="540"/>
        <w:jc w:val="both"/>
      </w:pPr>
      <w:proofErr w:type="gramStart"/>
      <w: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Мурманской области в порядке, установленном </w:t>
      </w:r>
      <w:hyperlink r:id="rId113">
        <w:r>
          <w:rPr>
            <w:color w:val="0000FF"/>
          </w:rPr>
          <w:t>Законом</w:t>
        </w:r>
      </w:hyperlink>
      <w:r>
        <w:t xml:space="preserve"> Мурманской области от 26.10.2007 N 898-01-ЗМО "О противодействии коррупции в </w:t>
      </w:r>
      <w:r>
        <w:lastRenderedPageBreak/>
        <w:t>Мурманской области";</w:t>
      </w:r>
      <w:proofErr w:type="gramEnd"/>
    </w:p>
    <w:p w:rsidR="00263E95" w:rsidRDefault="00263E95">
      <w:pPr>
        <w:pStyle w:val="ConsPlusNormal"/>
        <w:spacing w:before="220"/>
        <w:ind w:firstLine="540"/>
        <w:jc w:val="both"/>
      </w:pPr>
      <w:r>
        <w:t>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63E95" w:rsidRDefault="00263E95">
      <w:pPr>
        <w:pStyle w:val="ConsPlusNormal"/>
        <w:spacing w:before="220"/>
        <w:ind w:firstLine="540"/>
        <w:jc w:val="both"/>
      </w:pPr>
      <w:proofErr w:type="gramStart"/>
      <w:r>
        <w:t>представление на безвозмездной основе интересов Мурманской области в органах управления и ревизионной комиссии организации, учредителем (акционером, участником) которой является Мурманская область, в соответствии с нормативными правовыми актами Мурманской области, определяющими порядок осуществления от имени Мурманской области полномочий учредителя организации либо порядок управления находящимися в собственности Мурманской области акциями (долями участия в уставном капитале);</w:t>
      </w:r>
      <w:proofErr w:type="gramEnd"/>
    </w:p>
    <w:p w:rsidR="00263E95" w:rsidRDefault="00263E95">
      <w:pPr>
        <w:pStyle w:val="ConsPlusNormal"/>
        <w:spacing w:before="220"/>
        <w:ind w:firstLine="540"/>
        <w:jc w:val="both"/>
      </w:pPr>
      <w:r>
        <w:t>иные случаи, предусмотренные федеральными законами.</w:t>
      </w:r>
    </w:p>
    <w:p w:rsidR="00263E95" w:rsidRDefault="00263E95">
      <w:pPr>
        <w:pStyle w:val="ConsPlusNormal"/>
        <w:jc w:val="both"/>
      </w:pPr>
      <w:r>
        <w:t xml:space="preserve">(п. 1.2 </w:t>
      </w:r>
      <w:proofErr w:type="gramStart"/>
      <w:r>
        <w:t>введен</w:t>
      </w:r>
      <w:proofErr w:type="gramEnd"/>
      <w:r>
        <w:t xml:space="preserve"> </w:t>
      </w:r>
      <w:hyperlink r:id="rId114">
        <w:r>
          <w:rPr>
            <w:color w:val="0000FF"/>
          </w:rPr>
          <w:t>Законом</w:t>
        </w:r>
      </w:hyperlink>
      <w:r>
        <w:t xml:space="preserve"> Мурманской области от 04.06.2020 N 2512-01-ЗМО)</w:t>
      </w:r>
    </w:p>
    <w:p w:rsidR="00263E95" w:rsidRDefault="00263E95">
      <w:pPr>
        <w:pStyle w:val="ConsPlusNormal"/>
        <w:spacing w:before="220"/>
        <w:ind w:firstLine="540"/>
        <w:jc w:val="both"/>
      </w:pPr>
      <w:r>
        <w:t>2. На лицо, замещающее должность Губернатора Мурманской области,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rsidR="00263E95" w:rsidRDefault="00263E95">
      <w:pPr>
        <w:pStyle w:val="ConsPlusNormal"/>
        <w:jc w:val="both"/>
      </w:pPr>
      <w:r>
        <w:t>(</w:t>
      </w:r>
      <w:proofErr w:type="gramStart"/>
      <w:r>
        <w:t>в</w:t>
      </w:r>
      <w:proofErr w:type="gramEnd"/>
      <w:r>
        <w:t xml:space="preserve"> ред. Законов Мурманской области от 12.04.2012 </w:t>
      </w:r>
      <w:hyperlink r:id="rId115">
        <w:r>
          <w:rPr>
            <w:color w:val="0000FF"/>
          </w:rPr>
          <w:t>N 1460-01-ЗМО</w:t>
        </w:r>
      </w:hyperlink>
      <w:r>
        <w:t xml:space="preserve">, от 24.12.2015 </w:t>
      </w:r>
      <w:hyperlink r:id="rId116">
        <w:r>
          <w:rPr>
            <w:color w:val="0000FF"/>
          </w:rPr>
          <w:t>N 1956-01-ЗМО</w:t>
        </w:r>
      </w:hyperlink>
      <w:r>
        <w:t>)</w:t>
      </w:r>
    </w:p>
    <w:p w:rsidR="00263E95" w:rsidRDefault="00263E95">
      <w:pPr>
        <w:pStyle w:val="ConsPlusNormal"/>
        <w:spacing w:before="220"/>
        <w:ind w:firstLine="540"/>
        <w:jc w:val="both"/>
      </w:pPr>
      <w:r>
        <w:t>2.1. Лица, замещающие государственные должности, являющиеся представителями нанимателя (руководителями), в целях исключения конфликта интересов в государственном органе Мурманской области не могут представлять интересы государственных гражданских служащих Мурманской области в выборном профсоюзном органе соответствующего органа в период осуществления ими полномочий по указанным должностям.</w:t>
      </w:r>
    </w:p>
    <w:p w:rsidR="00263E95" w:rsidRDefault="00263E95">
      <w:pPr>
        <w:pStyle w:val="ConsPlusNormal"/>
        <w:jc w:val="both"/>
      </w:pPr>
      <w:r>
        <w:t>(</w:t>
      </w:r>
      <w:proofErr w:type="gramStart"/>
      <w:r>
        <w:t>п</w:t>
      </w:r>
      <w:proofErr w:type="gramEnd"/>
      <w:r>
        <w:t xml:space="preserve">. 2.1 введен </w:t>
      </w:r>
      <w:hyperlink r:id="rId117">
        <w:r>
          <w:rPr>
            <w:color w:val="0000FF"/>
          </w:rPr>
          <w:t>Законом</w:t>
        </w:r>
      </w:hyperlink>
      <w:r>
        <w:t xml:space="preserve"> Мурманской области от 24.12.2018 N 2332-01-ЗМО)</w:t>
      </w:r>
    </w:p>
    <w:p w:rsidR="00263E95" w:rsidRDefault="00263E95">
      <w:pPr>
        <w:pStyle w:val="ConsPlusNormal"/>
        <w:spacing w:before="220"/>
        <w:ind w:firstLine="540"/>
        <w:jc w:val="both"/>
      </w:pPr>
      <w:r>
        <w:t>3. Федеральными конституционными законами, федеральными законами и законами Мурманской области могут быть установлены иные ограничения, связанные с замещением государственных должностей.</w:t>
      </w:r>
    </w:p>
    <w:p w:rsidR="00263E95" w:rsidRDefault="00263E95">
      <w:pPr>
        <w:pStyle w:val="ConsPlusNormal"/>
        <w:jc w:val="both"/>
      </w:pPr>
      <w:r>
        <w:t>(</w:t>
      </w:r>
      <w:proofErr w:type="gramStart"/>
      <w:r>
        <w:t>в</w:t>
      </w:r>
      <w:proofErr w:type="gramEnd"/>
      <w:r>
        <w:t xml:space="preserve"> ред. </w:t>
      </w:r>
      <w:hyperlink r:id="rId118">
        <w:r>
          <w:rPr>
            <w:color w:val="0000FF"/>
          </w:rPr>
          <w:t>Закона</w:t>
        </w:r>
      </w:hyperlink>
      <w:r>
        <w:t xml:space="preserve"> Мурманской области от 23.11.2009 N 1153-01-ЗМО)</w:t>
      </w:r>
    </w:p>
    <w:p w:rsidR="00263E95" w:rsidRDefault="00263E95">
      <w:pPr>
        <w:pStyle w:val="ConsPlusNormal"/>
        <w:spacing w:before="220"/>
        <w:ind w:firstLine="540"/>
        <w:jc w:val="both"/>
      </w:pPr>
      <w:r>
        <w:t xml:space="preserve">4. </w:t>
      </w:r>
      <w:proofErr w:type="gramStart"/>
      <w:r>
        <w:t>Рассмотрение вопросов, касающихся соблюдения лицами, замещающими государственные должности в исполнительных органах Мурманской области (за исключением Губернатора Мурманской области), в Избирательной комиссии Мурманской области, в территориальных избирательных комиссиях, в Контрольно-счетной палате Мурманской области, Уполномоченного по правам человека в Мурманской области, Уполномоченного по правам ребенка в Мурманской области, Уполномоченного по защите прав предпринимателей в Мурманской области, соответствующих запретов, ограничений, требований к должностному</w:t>
      </w:r>
      <w:proofErr w:type="gramEnd"/>
      <w:r>
        <w:t xml:space="preserve"> </w:t>
      </w:r>
      <w:proofErr w:type="gramStart"/>
      <w:r>
        <w:t>поведению, требований о предотвращении или об урегулировании конфликта интересов, проверку достоверности и полноты сведений о доходах, об имуществе и обязательствах имущественного характера, представляемых данными лицами и претендующими на замещение указанных должностей гражданами, а также о доходах, об имуществе и обязательствах имущественного характера их супруг (супругов) и несовершеннолетних детей осуществляют в пределах компетенции, установленной нормативными правовыми актами Губернатора Мурманской области, Комиссия</w:t>
      </w:r>
      <w:proofErr w:type="gramEnd"/>
      <w:r>
        <w:t xml:space="preserve"> по координации работы по противодействию коррупции в Мурманской области и орган Мурманской области по профилактике коррупционных и иных правонарушений.</w:t>
      </w:r>
    </w:p>
    <w:p w:rsidR="00263E95" w:rsidRDefault="00263E95">
      <w:pPr>
        <w:pStyle w:val="ConsPlusNormal"/>
        <w:jc w:val="both"/>
      </w:pPr>
      <w:r>
        <w:t xml:space="preserve">(в ред. Законов Мурманской области от 08.10.2015 </w:t>
      </w:r>
      <w:hyperlink r:id="rId119">
        <w:r>
          <w:rPr>
            <w:color w:val="0000FF"/>
          </w:rPr>
          <w:t>N 1913-01-ЗМО</w:t>
        </w:r>
      </w:hyperlink>
      <w:r>
        <w:t xml:space="preserve">, от 10.04.2017 </w:t>
      </w:r>
      <w:hyperlink r:id="rId120">
        <w:r>
          <w:rPr>
            <w:color w:val="0000FF"/>
          </w:rPr>
          <w:t>N 2114-01-ЗМО</w:t>
        </w:r>
      </w:hyperlink>
      <w:r>
        <w:t xml:space="preserve">, от 30.05.2022 </w:t>
      </w:r>
      <w:hyperlink r:id="rId121">
        <w:r>
          <w:rPr>
            <w:color w:val="0000FF"/>
          </w:rPr>
          <w:t>N 2767-01-ЗМО</w:t>
        </w:r>
      </w:hyperlink>
      <w:r>
        <w:t>)</w:t>
      </w:r>
    </w:p>
    <w:p w:rsidR="00263E95" w:rsidRDefault="00263E95">
      <w:pPr>
        <w:pStyle w:val="ConsPlusNormal"/>
        <w:spacing w:before="220"/>
        <w:ind w:firstLine="540"/>
        <w:jc w:val="both"/>
      </w:pPr>
      <w:r>
        <w:t xml:space="preserve">5. </w:t>
      </w:r>
      <w:proofErr w:type="gramStart"/>
      <w:r>
        <w:t xml:space="preserve">Рассмотрение вопросов, касающихся соблюдения лицами, замещающими государственные должности в Мурманской областной Думе, соответствующих запретов, ограничений, требований к должностному поведению, требований о предотвращении или об </w:t>
      </w:r>
      <w:r>
        <w:lastRenderedPageBreak/>
        <w:t>урегулировании конфликта интересов, проверку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в Мурманской областной Думе, а также о доходах, об имуществе и обязательствах имущественного характера их</w:t>
      </w:r>
      <w:proofErr w:type="gramEnd"/>
      <w:r>
        <w:t xml:space="preserve"> супруг (супругов) и несовершеннолетних детей осуществляет комиссия, образованная Мурманской областной Думой в соответствии с </w:t>
      </w:r>
      <w:hyperlink r:id="rId122">
        <w:r>
          <w:rPr>
            <w:color w:val="0000FF"/>
          </w:rPr>
          <w:t>Законом</w:t>
        </w:r>
      </w:hyperlink>
      <w:r>
        <w:t xml:space="preserve"> Мурманской области от 12.10.1995 N 9-02-ЗМО "О статусе депутата Мурманской областной Думы" и принятыми в его исполнение правовыми актами Мурманской областной Думы.</w:t>
      </w:r>
    </w:p>
    <w:p w:rsidR="00263E95" w:rsidRDefault="00263E95">
      <w:pPr>
        <w:pStyle w:val="ConsPlusNormal"/>
        <w:jc w:val="both"/>
      </w:pPr>
      <w:r>
        <w:t xml:space="preserve">(п. 5 в ред. </w:t>
      </w:r>
      <w:hyperlink r:id="rId123">
        <w:r>
          <w:rPr>
            <w:color w:val="0000FF"/>
          </w:rPr>
          <w:t>Закона</w:t>
        </w:r>
      </w:hyperlink>
      <w:r>
        <w:t xml:space="preserve"> Мурманской области от 08.10.2015 N 1913-01-ЗМО)</w:t>
      </w:r>
    </w:p>
    <w:p w:rsidR="00263E95" w:rsidRDefault="00263E95">
      <w:pPr>
        <w:pStyle w:val="ConsPlusNormal"/>
        <w:jc w:val="both"/>
      </w:pPr>
    </w:p>
    <w:p w:rsidR="00263E95" w:rsidRDefault="00263E95">
      <w:pPr>
        <w:pStyle w:val="ConsPlusTitle"/>
        <w:ind w:firstLine="540"/>
        <w:jc w:val="both"/>
        <w:outlineLvl w:val="0"/>
      </w:pPr>
      <w:r>
        <w:t>Статья 5. Ответственность лиц, замещающих государственные должности</w:t>
      </w:r>
    </w:p>
    <w:p w:rsidR="00263E95" w:rsidRDefault="00263E95">
      <w:pPr>
        <w:pStyle w:val="ConsPlusNormal"/>
        <w:jc w:val="both"/>
      </w:pPr>
    </w:p>
    <w:p w:rsidR="00263E95" w:rsidRDefault="00263E95">
      <w:pPr>
        <w:pStyle w:val="ConsPlusNormal"/>
        <w:ind w:firstLine="540"/>
        <w:jc w:val="both"/>
      </w:pPr>
      <w:proofErr w:type="gramStart"/>
      <w:r>
        <w:t xml:space="preserve">Лицо, замещающее государственную должность, за действия, нарушающие </w:t>
      </w:r>
      <w:hyperlink r:id="rId124">
        <w:r>
          <w:rPr>
            <w:color w:val="0000FF"/>
          </w:rPr>
          <w:t>Конституцию</w:t>
        </w:r>
      </w:hyperlink>
      <w:r>
        <w:t xml:space="preserve"> Российской Федерации, федеральные конституционные законы, федеральные законы, </w:t>
      </w:r>
      <w:hyperlink r:id="rId125">
        <w:r>
          <w:rPr>
            <w:color w:val="0000FF"/>
          </w:rPr>
          <w:t>Устав</w:t>
        </w:r>
      </w:hyperlink>
      <w:r>
        <w:t xml:space="preserve"> и законы Мурманской области, не соблюдающее установленные законом ограничения, а также за действия (бездействие), нарушающие права и свободы граждан, несет ответственность, предусмотренную законодательством Российской Федерации и законодательством Мурманской области.</w:t>
      </w:r>
      <w:proofErr w:type="gramEnd"/>
    </w:p>
    <w:p w:rsidR="00263E95" w:rsidRDefault="00263E95">
      <w:pPr>
        <w:pStyle w:val="ConsPlusNormal"/>
        <w:spacing w:before="220"/>
        <w:ind w:firstLine="540"/>
        <w:jc w:val="both"/>
      </w:pPr>
      <w:proofErr w:type="gramStart"/>
      <w:r>
        <w:t xml:space="preserve">Лицо, замещающее государственную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26">
        <w:r>
          <w:rPr>
            <w:color w:val="0000FF"/>
          </w:rPr>
          <w:t>законом</w:t>
        </w:r>
      </w:hyperlink>
      <w:r>
        <w:t xml:space="preserve"> от 21.12.2021 N 414-ФЗ "Об общих принципах организации публичной власти в субъектах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t xml:space="preserve"> таких обязанностей признается следствием не зависящих от него обстоятельств в порядке, предусмотренном </w:t>
      </w:r>
      <w:hyperlink r:id="rId127">
        <w:r>
          <w:rPr>
            <w:color w:val="0000FF"/>
          </w:rPr>
          <w:t>частями 3</w:t>
        </w:r>
      </w:hyperlink>
      <w:r>
        <w:t xml:space="preserve"> - </w:t>
      </w:r>
      <w:hyperlink r:id="rId128">
        <w:r>
          <w:rPr>
            <w:color w:val="0000FF"/>
          </w:rPr>
          <w:t>6 статьи 13</w:t>
        </w:r>
      </w:hyperlink>
      <w:r>
        <w:t xml:space="preserve"> Федерального закона от 25.12.2008 N 273-ФЗ "О противодействии коррупции".</w:t>
      </w:r>
    </w:p>
    <w:p w:rsidR="00263E95" w:rsidRDefault="00263E95">
      <w:pPr>
        <w:pStyle w:val="ConsPlusNormal"/>
        <w:jc w:val="both"/>
      </w:pPr>
      <w:r>
        <w:t xml:space="preserve">(абзац введен </w:t>
      </w:r>
      <w:hyperlink r:id="rId129">
        <w:r>
          <w:rPr>
            <w:color w:val="0000FF"/>
          </w:rPr>
          <w:t>Законом</w:t>
        </w:r>
      </w:hyperlink>
      <w:r>
        <w:t xml:space="preserve"> Мурманской области от 07.12.2023 N 2944-01-ЗМО)</w:t>
      </w:r>
    </w:p>
    <w:p w:rsidR="00263E95" w:rsidRDefault="00263E95">
      <w:pPr>
        <w:pStyle w:val="ConsPlusNormal"/>
        <w:jc w:val="both"/>
      </w:pPr>
    </w:p>
    <w:p w:rsidR="00263E95" w:rsidRDefault="00263E95">
      <w:pPr>
        <w:pStyle w:val="ConsPlusTitle"/>
        <w:ind w:firstLine="540"/>
        <w:jc w:val="both"/>
        <w:outlineLvl w:val="0"/>
      </w:pPr>
      <w:r>
        <w:t>Статья 6. Поощрения и награждения лиц, замещающих государственные должности</w:t>
      </w:r>
    </w:p>
    <w:p w:rsidR="00263E95" w:rsidRDefault="00263E95">
      <w:pPr>
        <w:pStyle w:val="ConsPlusNormal"/>
        <w:jc w:val="both"/>
      </w:pPr>
    </w:p>
    <w:p w:rsidR="00263E95" w:rsidRDefault="00263E95">
      <w:pPr>
        <w:pStyle w:val="ConsPlusNormal"/>
        <w:ind w:firstLine="540"/>
        <w:jc w:val="both"/>
      </w:pPr>
      <w:r>
        <w:t>1. За успешное и добросовестное осуществление лицами, замещающими государственные должности, своих полномочий применяются следующие виды поощрений и награждений:</w:t>
      </w:r>
    </w:p>
    <w:p w:rsidR="00263E95" w:rsidRDefault="00263E95">
      <w:pPr>
        <w:pStyle w:val="ConsPlusNormal"/>
        <w:spacing w:before="220"/>
        <w:ind w:firstLine="540"/>
        <w:jc w:val="both"/>
      </w:pPr>
      <w:bookmarkStart w:id="0" w:name="P182"/>
      <w:bookmarkEnd w:id="0"/>
      <w:r>
        <w:t>1) объявление благодарности с выплатой единовременного поощрения;</w:t>
      </w:r>
    </w:p>
    <w:p w:rsidR="00263E95" w:rsidRDefault="00263E95">
      <w:pPr>
        <w:pStyle w:val="ConsPlusNormal"/>
        <w:spacing w:before="220"/>
        <w:ind w:firstLine="540"/>
        <w:jc w:val="both"/>
      </w:pPr>
      <w:r>
        <w:t>2) награждение почетной грамотой государственного органа Мурманской области с выплатой единовременного поощрения или с вручением ценного подарка;</w:t>
      </w:r>
    </w:p>
    <w:p w:rsidR="00263E95" w:rsidRDefault="00263E95">
      <w:pPr>
        <w:pStyle w:val="ConsPlusNormal"/>
        <w:spacing w:before="220"/>
        <w:ind w:firstLine="540"/>
        <w:jc w:val="both"/>
      </w:pPr>
      <w:r>
        <w:t>3) иные виды поощрения и награждения государственного органа Мурманской области;</w:t>
      </w:r>
    </w:p>
    <w:p w:rsidR="00263E95" w:rsidRDefault="00263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63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E95" w:rsidRDefault="00263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E95" w:rsidRDefault="00263E95">
            <w:pPr>
              <w:pStyle w:val="ConsPlusNormal"/>
              <w:jc w:val="both"/>
            </w:pPr>
            <w:proofErr w:type="gramStart"/>
            <w:r>
              <w:rPr>
                <w:color w:val="392C69"/>
              </w:rPr>
              <w:t xml:space="preserve">Действие подпункта 4 пункта 1 статьи 6 распространяется только на лиц, замещающих государственные должности Мурманской области на профессиональной постоянной основе и достигших пенсионного возраста (имеющих возраст, дающий право на страховую пенсию по старости, в том числе досрочное назначение страховой пенсии по старости, в соответствии с Федеральным </w:t>
            </w:r>
            <w:hyperlink r:id="rId130">
              <w:r>
                <w:rPr>
                  <w:color w:val="0000FF"/>
                </w:rPr>
                <w:t>законом</w:t>
              </w:r>
            </w:hyperlink>
            <w:r>
              <w:rPr>
                <w:color w:val="392C69"/>
              </w:rPr>
              <w:t xml:space="preserve"> "О страховых пенсиях" либо пенсию за выслугу лет в соответствии с федеральными законами</w:t>
            </w:r>
            <w:proofErr w:type="gramEnd"/>
            <w:r>
              <w:rPr>
                <w:color w:val="392C69"/>
              </w:rPr>
              <w:t>) или потерявших трудоспособность в период осуществления ими полномочий по государственной должности Мурманской области (</w:t>
            </w:r>
            <w:hyperlink w:anchor="P386">
              <w:r>
                <w:rPr>
                  <w:color w:val="0000FF"/>
                </w:rPr>
                <w:t>пункт 2 статьи 15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r>
    </w:tbl>
    <w:p w:rsidR="00263E95" w:rsidRDefault="00263E95">
      <w:pPr>
        <w:pStyle w:val="ConsPlusNormal"/>
        <w:spacing w:before="280"/>
        <w:ind w:firstLine="540"/>
        <w:jc w:val="both"/>
      </w:pPr>
      <w:bookmarkStart w:id="1" w:name="P186"/>
      <w:bookmarkEnd w:id="1"/>
      <w:r>
        <w:t>4) выплата денежного поощрения в связи с выходом на страховую пенсию;</w:t>
      </w:r>
    </w:p>
    <w:p w:rsidR="00263E95" w:rsidRDefault="00263E95">
      <w:pPr>
        <w:pStyle w:val="ConsPlusNormal"/>
        <w:jc w:val="both"/>
      </w:pPr>
      <w:r>
        <w:t xml:space="preserve">(в ред. </w:t>
      </w:r>
      <w:hyperlink r:id="rId131">
        <w:r>
          <w:rPr>
            <w:color w:val="0000FF"/>
          </w:rPr>
          <w:t>Закона</w:t>
        </w:r>
      </w:hyperlink>
      <w:r>
        <w:t xml:space="preserve"> Мурманской области от 09.04.2015 N 1849-01-ЗМО)</w:t>
      </w:r>
    </w:p>
    <w:p w:rsidR="00263E95" w:rsidRDefault="00263E95">
      <w:pPr>
        <w:pStyle w:val="ConsPlusNormal"/>
        <w:spacing w:before="220"/>
        <w:ind w:firstLine="540"/>
        <w:jc w:val="both"/>
      </w:pPr>
      <w:bookmarkStart w:id="2" w:name="P188"/>
      <w:bookmarkEnd w:id="2"/>
      <w:r>
        <w:lastRenderedPageBreak/>
        <w:t>5) иные виды поощрений и награждений, предусмотренные законодательством Российской Федерации.</w:t>
      </w:r>
    </w:p>
    <w:p w:rsidR="00263E95" w:rsidRDefault="00263E95">
      <w:pPr>
        <w:pStyle w:val="ConsPlusNormal"/>
        <w:spacing w:before="220"/>
        <w:ind w:firstLine="540"/>
        <w:jc w:val="both"/>
      </w:pPr>
      <w:r>
        <w:t xml:space="preserve">2. Решение о поощрении или награждении лица, замещающего государственную должность, в соответствии с </w:t>
      </w:r>
      <w:hyperlink w:anchor="P182">
        <w:r>
          <w:rPr>
            <w:color w:val="0000FF"/>
          </w:rPr>
          <w:t>подпунктами 1</w:t>
        </w:r>
      </w:hyperlink>
      <w:r>
        <w:t xml:space="preserve"> - </w:t>
      </w:r>
      <w:hyperlink w:anchor="P186">
        <w:r>
          <w:rPr>
            <w:color w:val="0000FF"/>
          </w:rPr>
          <w:t>4 пункта 1</w:t>
        </w:r>
      </w:hyperlink>
      <w:r>
        <w:t xml:space="preserve"> настоящей статьи принимается руководителем государственного органа Мурманской области, в штате которого состоит поощряемое лицо.</w:t>
      </w:r>
    </w:p>
    <w:p w:rsidR="00263E95" w:rsidRDefault="00263E95">
      <w:pPr>
        <w:pStyle w:val="ConsPlusNormal"/>
        <w:spacing w:before="220"/>
        <w:ind w:firstLine="540"/>
        <w:jc w:val="both"/>
      </w:pPr>
      <w:r>
        <w:t>В случае</w:t>
      </w:r>
      <w:proofErr w:type="gramStart"/>
      <w:r>
        <w:t>,</w:t>
      </w:r>
      <w:proofErr w:type="gramEnd"/>
      <w:r>
        <w:t xml:space="preserve"> если в соответствии с законодательством Мурманской области принятие решения о поощрении или награждении граждан отнесено к компетенции специально уполномоченных государственных органов Мурманской области, то представление лица, замещающего государственную должность, к указанным выше поощрениям или награждениям осуществляется руководителем государственного органа Мурманской области, в штате которого состоит представляемое лицо.</w:t>
      </w:r>
    </w:p>
    <w:p w:rsidR="00263E95" w:rsidRDefault="00263E95">
      <w:pPr>
        <w:pStyle w:val="ConsPlusNormal"/>
        <w:spacing w:before="220"/>
        <w:ind w:firstLine="540"/>
        <w:jc w:val="both"/>
      </w:pPr>
      <w:r>
        <w:t xml:space="preserve">Поощрение и награждение Уполномоченного по правам человека в Мурманской области в соответствии с </w:t>
      </w:r>
      <w:hyperlink w:anchor="P182">
        <w:r>
          <w:rPr>
            <w:color w:val="0000FF"/>
          </w:rPr>
          <w:t>подпунктами 1</w:t>
        </w:r>
      </w:hyperlink>
      <w:r>
        <w:t xml:space="preserve"> - </w:t>
      </w:r>
      <w:hyperlink w:anchor="P186">
        <w:r>
          <w:rPr>
            <w:color w:val="0000FF"/>
          </w:rPr>
          <w:t>4 пункта 1</w:t>
        </w:r>
      </w:hyperlink>
      <w:r>
        <w:t xml:space="preserve"> настоящей статьи осуществляется в порядке, определенном Мурманской областной Думой.</w:t>
      </w:r>
    </w:p>
    <w:p w:rsidR="00263E95" w:rsidRDefault="00263E95">
      <w:pPr>
        <w:pStyle w:val="ConsPlusNormal"/>
        <w:jc w:val="both"/>
      </w:pPr>
      <w:r>
        <w:t xml:space="preserve">(абзац введен </w:t>
      </w:r>
      <w:hyperlink r:id="rId132">
        <w:r>
          <w:rPr>
            <w:color w:val="0000FF"/>
          </w:rPr>
          <w:t>Законом</w:t>
        </w:r>
      </w:hyperlink>
      <w:r>
        <w:t xml:space="preserve"> Мурманской области от 28.06.2013 N 1639-01-ЗМО)</w:t>
      </w:r>
    </w:p>
    <w:p w:rsidR="00263E95" w:rsidRDefault="00263E95">
      <w:pPr>
        <w:pStyle w:val="ConsPlusNormal"/>
        <w:spacing w:before="220"/>
        <w:ind w:firstLine="540"/>
        <w:jc w:val="both"/>
      </w:pPr>
      <w:r>
        <w:t xml:space="preserve">Поощрение и награждение Уполномоченного по правам ребенка в Мурманской области и Уполномоченного по защите прав предпринимателей в Мурманской области в соответствии с </w:t>
      </w:r>
      <w:hyperlink w:anchor="P182">
        <w:r>
          <w:rPr>
            <w:color w:val="0000FF"/>
          </w:rPr>
          <w:t>подпунктами 1</w:t>
        </w:r>
      </w:hyperlink>
      <w:r>
        <w:t xml:space="preserve"> - </w:t>
      </w:r>
      <w:hyperlink w:anchor="P186">
        <w:r>
          <w:rPr>
            <w:color w:val="0000FF"/>
          </w:rPr>
          <w:t>4 пункта 1</w:t>
        </w:r>
      </w:hyperlink>
      <w:r>
        <w:t xml:space="preserve"> настоящей статьи осуществляется в порядке, определенном Губернатором Мурманской области.</w:t>
      </w:r>
    </w:p>
    <w:p w:rsidR="00263E95" w:rsidRDefault="00263E95">
      <w:pPr>
        <w:pStyle w:val="ConsPlusNormal"/>
        <w:jc w:val="both"/>
      </w:pPr>
      <w:r>
        <w:t xml:space="preserve">(абзац введен </w:t>
      </w:r>
      <w:hyperlink r:id="rId133">
        <w:r>
          <w:rPr>
            <w:color w:val="0000FF"/>
          </w:rPr>
          <w:t>Законом</w:t>
        </w:r>
      </w:hyperlink>
      <w:r>
        <w:t xml:space="preserve"> Мурманской области от 27.12.2010 N 1307-01-ЗМО; в ред. </w:t>
      </w:r>
      <w:hyperlink r:id="rId134">
        <w:r>
          <w:rPr>
            <w:color w:val="0000FF"/>
          </w:rPr>
          <w:t>Закона</w:t>
        </w:r>
      </w:hyperlink>
      <w:r>
        <w:t xml:space="preserve"> Мурманской области от 10.04.2017 N 2114-01-ЗМО)</w:t>
      </w:r>
    </w:p>
    <w:p w:rsidR="00263E95" w:rsidRDefault="00263E95">
      <w:pPr>
        <w:pStyle w:val="ConsPlusNormal"/>
        <w:spacing w:before="220"/>
        <w:ind w:firstLine="540"/>
        <w:jc w:val="both"/>
      </w:pPr>
      <w:r>
        <w:t xml:space="preserve">3. Решение о поощрении или награждении лица, замещающего государственную должность, в соответствии с </w:t>
      </w:r>
      <w:hyperlink w:anchor="P188">
        <w:r>
          <w:rPr>
            <w:color w:val="0000FF"/>
          </w:rPr>
          <w:t>подпунктом 5 пункта 1</w:t>
        </w:r>
      </w:hyperlink>
      <w:r>
        <w:t xml:space="preserve"> настоящей статьи принимается в порядке, установленном законодательством Российской Федерации.</w:t>
      </w:r>
    </w:p>
    <w:p w:rsidR="00263E95" w:rsidRDefault="00263E95">
      <w:pPr>
        <w:pStyle w:val="ConsPlusNormal"/>
        <w:spacing w:before="220"/>
        <w:ind w:firstLine="540"/>
        <w:jc w:val="both"/>
      </w:pPr>
      <w:r>
        <w:t xml:space="preserve">4. Выплата лицу, замещающему государственную должность, единовременного поощрения, предусмотренного </w:t>
      </w:r>
      <w:hyperlink w:anchor="P182">
        <w:r>
          <w:rPr>
            <w:color w:val="0000FF"/>
          </w:rPr>
          <w:t>подпунктами 1</w:t>
        </w:r>
      </w:hyperlink>
      <w:r>
        <w:t xml:space="preserve"> - </w:t>
      </w:r>
      <w:hyperlink w:anchor="P186">
        <w:r>
          <w:rPr>
            <w:color w:val="0000FF"/>
          </w:rPr>
          <w:t>4 пункта 1</w:t>
        </w:r>
      </w:hyperlink>
      <w:r>
        <w:t xml:space="preserve"> настоящей статьи, производится в порядке и размерах, утверждаемых руководителем государственного органа Мурманской области, в штате которого состоит поощряемое лицо, в пределах средств, предусмотренных соответствующему государственному органу Мурманской области на оплату труда.</w:t>
      </w:r>
    </w:p>
    <w:p w:rsidR="00263E95" w:rsidRDefault="00263E95">
      <w:pPr>
        <w:pStyle w:val="ConsPlusNormal"/>
        <w:jc w:val="both"/>
      </w:pPr>
      <w:r>
        <w:t>(</w:t>
      </w:r>
      <w:proofErr w:type="gramStart"/>
      <w:r>
        <w:t>в</w:t>
      </w:r>
      <w:proofErr w:type="gramEnd"/>
      <w:r>
        <w:t xml:space="preserve"> ред. Законов Мурманской области от 04.07.2006 </w:t>
      </w:r>
      <w:hyperlink r:id="rId135">
        <w:r>
          <w:rPr>
            <w:color w:val="0000FF"/>
          </w:rPr>
          <w:t>N 779-01-ЗМО</w:t>
        </w:r>
      </w:hyperlink>
      <w:r>
        <w:t xml:space="preserve">, от 17.05.2007 </w:t>
      </w:r>
      <w:hyperlink r:id="rId136">
        <w:r>
          <w:rPr>
            <w:color w:val="0000FF"/>
          </w:rPr>
          <w:t>N 847-01-ЗМО</w:t>
        </w:r>
      </w:hyperlink>
      <w:r>
        <w:t>)</w:t>
      </w:r>
    </w:p>
    <w:p w:rsidR="00263E95" w:rsidRDefault="00263E95">
      <w:pPr>
        <w:pStyle w:val="ConsPlusNormal"/>
        <w:spacing w:before="220"/>
        <w:ind w:firstLine="540"/>
        <w:jc w:val="both"/>
      </w:pPr>
      <w:r>
        <w:t xml:space="preserve">5. При поощрении или награждении лица, замещающего государственную должность, в соответствии с </w:t>
      </w:r>
      <w:hyperlink w:anchor="P188">
        <w:r>
          <w:rPr>
            <w:color w:val="0000FF"/>
          </w:rPr>
          <w:t>подпунктом 5 пункта 1</w:t>
        </w:r>
      </w:hyperlink>
      <w:r>
        <w:t xml:space="preserve"> настоящей статьи выплачивается единовременное поощрение в порядке и на условиях, установленных законодательством Российской Федерации.</w:t>
      </w:r>
    </w:p>
    <w:p w:rsidR="00263E95" w:rsidRDefault="00263E95">
      <w:pPr>
        <w:pStyle w:val="ConsPlusNormal"/>
        <w:spacing w:before="220"/>
        <w:ind w:firstLine="540"/>
        <w:jc w:val="both"/>
      </w:pPr>
      <w:r>
        <w:t xml:space="preserve">6. Решения о поощрении или награждении в соответствии с </w:t>
      </w:r>
      <w:hyperlink w:anchor="P182">
        <w:r>
          <w:rPr>
            <w:color w:val="0000FF"/>
          </w:rPr>
          <w:t>подпунктами 1</w:t>
        </w:r>
      </w:hyperlink>
      <w:r>
        <w:t xml:space="preserve"> - </w:t>
      </w:r>
      <w:hyperlink w:anchor="P186">
        <w:r>
          <w:rPr>
            <w:color w:val="0000FF"/>
          </w:rPr>
          <w:t>4 пункта 1</w:t>
        </w:r>
      </w:hyperlink>
      <w:r>
        <w:t xml:space="preserve"> настоящей статьи оформляются правовым актом государственного органа Мурманской области, а в соответствии с </w:t>
      </w:r>
      <w:hyperlink w:anchor="P188">
        <w:r>
          <w:rPr>
            <w:color w:val="0000FF"/>
          </w:rPr>
          <w:t>подпунктом 5 пункта 1</w:t>
        </w:r>
      </w:hyperlink>
      <w:r>
        <w:t xml:space="preserve"> настоящей статьи - нормативными правовыми актами Российской Федерации.</w:t>
      </w:r>
    </w:p>
    <w:p w:rsidR="00263E95" w:rsidRDefault="00263E95">
      <w:pPr>
        <w:pStyle w:val="ConsPlusNormal"/>
        <w:spacing w:before="220"/>
        <w:ind w:firstLine="540"/>
        <w:jc w:val="both"/>
      </w:pPr>
      <w:r>
        <w:t>7. Соответствующая запись о поощрении или награждении вносится в трудовую книжку (при наличии) и личное дело лица, замещающего государственную должность.</w:t>
      </w:r>
    </w:p>
    <w:p w:rsidR="00263E95" w:rsidRDefault="00263E95">
      <w:pPr>
        <w:pStyle w:val="ConsPlusNormal"/>
        <w:jc w:val="both"/>
      </w:pPr>
      <w:r>
        <w:t>(</w:t>
      </w:r>
      <w:proofErr w:type="gramStart"/>
      <w:r>
        <w:t>в</w:t>
      </w:r>
      <w:proofErr w:type="gramEnd"/>
      <w:r>
        <w:t xml:space="preserve"> ред. </w:t>
      </w:r>
      <w:hyperlink r:id="rId137">
        <w:r>
          <w:rPr>
            <w:color w:val="0000FF"/>
          </w:rPr>
          <w:t>Закона</w:t>
        </w:r>
      </w:hyperlink>
      <w:r>
        <w:t xml:space="preserve"> Мурманской области от 02.10.2020 N 2545-01-ЗМО)</w:t>
      </w:r>
    </w:p>
    <w:p w:rsidR="00263E95" w:rsidRDefault="00263E95">
      <w:pPr>
        <w:pStyle w:val="ConsPlusNormal"/>
        <w:jc w:val="both"/>
      </w:pPr>
    </w:p>
    <w:p w:rsidR="00263E95" w:rsidRDefault="00263E95">
      <w:pPr>
        <w:pStyle w:val="ConsPlusTitle"/>
        <w:ind w:firstLine="540"/>
        <w:jc w:val="both"/>
        <w:outlineLvl w:val="0"/>
      </w:pPr>
      <w:r>
        <w:t>Статья 7. Оплата труда лиц, замещающих государственные должности</w:t>
      </w:r>
    </w:p>
    <w:p w:rsidR="00263E95" w:rsidRDefault="00263E95">
      <w:pPr>
        <w:pStyle w:val="ConsPlusNormal"/>
        <w:ind w:firstLine="540"/>
        <w:jc w:val="both"/>
      </w:pPr>
    </w:p>
    <w:p w:rsidR="00263E95" w:rsidRDefault="00263E95">
      <w:pPr>
        <w:pStyle w:val="ConsPlusNormal"/>
        <w:ind w:firstLine="540"/>
        <w:jc w:val="both"/>
      </w:pPr>
      <w:r>
        <w:t xml:space="preserve">(в ред. </w:t>
      </w:r>
      <w:hyperlink r:id="rId138">
        <w:r>
          <w:rPr>
            <w:color w:val="0000FF"/>
          </w:rPr>
          <w:t>Закона</w:t>
        </w:r>
      </w:hyperlink>
      <w:r>
        <w:t xml:space="preserve"> Мурманской области от 04.07.2006 N 779-01-ЗМО)</w:t>
      </w:r>
    </w:p>
    <w:p w:rsidR="00263E95" w:rsidRDefault="00263E95">
      <w:pPr>
        <w:pStyle w:val="ConsPlusNormal"/>
        <w:jc w:val="both"/>
      </w:pPr>
    </w:p>
    <w:p w:rsidR="00263E95" w:rsidRDefault="00263E95">
      <w:pPr>
        <w:pStyle w:val="ConsPlusNormal"/>
        <w:ind w:firstLine="540"/>
        <w:jc w:val="both"/>
      </w:pPr>
      <w:r>
        <w:lastRenderedPageBreak/>
        <w:t>1. Оплата труда лиц, замещающих государственные должности, производится в виде денежного содержания, включающего в себя месячное денежное вознаграждение и месячное денежное поощрение, а также иных выплат, предусмотренных настоящей статьей.</w:t>
      </w:r>
    </w:p>
    <w:p w:rsidR="00263E95" w:rsidRDefault="00263E95">
      <w:pPr>
        <w:pStyle w:val="ConsPlusNormal"/>
        <w:spacing w:before="220"/>
        <w:ind w:firstLine="540"/>
        <w:jc w:val="both"/>
      </w:pPr>
      <w:r>
        <w:t>Размеры месячного денежного вознаграждения и месячного денежного поощрения лиц, замещающих государственные должности, а также иных выплат устанавливаются федеральными законами и иными нормативными правовыми актами Российской Федерации, настоящим Законом и иными законами Мурманской области.</w:t>
      </w:r>
    </w:p>
    <w:p w:rsidR="00263E95" w:rsidRDefault="00263E95">
      <w:pPr>
        <w:pStyle w:val="ConsPlusNormal"/>
        <w:spacing w:before="220"/>
        <w:ind w:firstLine="540"/>
        <w:jc w:val="both"/>
      </w:pPr>
      <w:proofErr w:type="gramStart"/>
      <w:r>
        <w:t xml:space="preserve">Лицам, замещающим государственные должности и допущенным к государственной тайне на постоянной основе, устанавливается и выплачивается ежемесячная надбавка к месячному денежному вознаграждению за работу со сведениями, составляющими государственную тайну, в процентном отношении, определяемом законодательством Российской Федерации и </w:t>
      </w:r>
      <w:hyperlink r:id="rId139">
        <w:r>
          <w:rPr>
            <w:color w:val="0000FF"/>
          </w:rPr>
          <w:t>законодательством</w:t>
        </w:r>
      </w:hyperlink>
      <w:r>
        <w:t xml:space="preserve"> Мурманской области в зависимости от степени секретности сведений, к которым эти лица имеют документально подтверждаемый доступ на законных основаниях.</w:t>
      </w:r>
      <w:proofErr w:type="gramEnd"/>
      <w:r>
        <w:t xml:space="preserve"> При определении размера ежемесячной процентной надбавки учитывается объем сведений, к которым указанные лица имеют доступ, а также продолжительность срока, в течение которого сохраняется актуальность засекречивания этих сведений.</w:t>
      </w:r>
    </w:p>
    <w:p w:rsidR="00263E95" w:rsidRDefault="00263E95">
      <w:pPr>
        <w:pStyle w:val="ConsPlusNormal"/>
        <w:jc w:val="both"/>
      </w:pPr>
      <w:r>
        <w:t xml:space="preserve">(в ред. </w:t>
      </w:r>
      <w:hyperlink r:id="rId140">
        <w:r>
          <w:rPr>
            <w:color w:val="0000FF"/>
          </w:rPr>
          <w:t>Закона</w:t>
        </w:r>
      </w:hyperlink>
      <w:r>
        <w:t xml:space="preserve"> Мурманской области от 17.05.2007 N 847-01-ЗМО)</w:t>
      </w:r>
    </w:p>
    <w:p w:rsidR="00263E95" w:rsidRDefault="00263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63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E95" w:rsidRDefault="00263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E95" w:rsidRDefault="00263E95">
            <w:pPr>
              <w:pStyle w:val="ConsPlusNormal"/>
              <w:jc w:val="both"/>
            </w:pPr>
            <w:r>
              <w:rPr>
                <w:color w:val="392C69"/>
              </w:rPr>
              <w:t xml:space="preserve">Действие абзаца 4 пункта 1 приостановлено до 1 января 2028 года </w:t>
            </w:r>
            <w:hyperlink r:id="rId141">
              <w:r>
                <w:rPr>
                  <w:color w:val="0000FF"/>
                </w:rPr>
                <w:t>Законом</w:t>
              </w:r>
            </w:hyperlink>
            <w:r>
              <w:rPr>
                <w:color w:val="392C69"/>
              </w:rPr>
              <w:t xml:space="preserve"> Мурманской области от 05.12.2024 N 3056-01-ЗМО.</w:t>
            </w: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r>
    </w:tbl>
    <w:p w:rsidR="00263E95" w:rsidRDefault="00263E95">
      <w:pPr>
        <w:pStyle w:val="ConsPlusNormal"/>
        <w:spacing w:before="280"/>
        <w:ind w:firstLine="540"/>
        <w:jc w:val="both"/>
      </w:pPr>
      <w:r>
        <w:t>Размеры месячного денежного вознаграждения и месячного денежного поощрения лиц, замещающих государственные должности, ежегодно увеличиваются (индексируются) в соответствии с законом Мурманской области об областном бюджете на соответствующий финансовый год с учетом уровня инфляции (потребительских цен).</w:t>
      </w:r>
    </w:p>
    <w:p w:rsidR="00263E95" w:rsidRDefault="00263E95">
      <w:pPr>
        <w:pStyle w:val="ConsPlusNormal"/>
        <w:spacing w:before="220"/>
        <w:ind w:firstLine="540"/>
        <w:jc w:val="both"/>
      </w:pPr>
      <w:r>
        <w:t>2. В целях стимулирования профессиональной деятельности лиц, замещающих государственные должности, указанным лицам устанавливается ежеквартальное денежное поощрение в следующих размерах:</w:t>
      </w:r>
    </w:p>
    <w:p w:rsidR="00263E95" w:rsidRDefault="00263E95">
      <w:pPr>
        <w:pStyle w:val="ConsPlusNormal"/>
        <w:spacing w:before="220"/>
        <w:ind w:firstLine="540"/>
        <w:jc w:val="both"/>
      </w:pPr>
      <w:r>
        <w:t>Губернатору Мурманской области, Председателю Мурманской областной Думы - в размере 4 месячных денежных вознаграждений.</w:t>
      </w:r>
    </w:p>
    <w:p w:rsidR="00263E95" w:rsidRDefault="00263E95">
      <w:pPr>
        <w:pStyle w:val="ConsPlusNormal"/>
        <w:jc w:val="both"/>
      </w:pPr>
      <w:r>
        <w:t>(</w:t>
      </w:r>
      <w:proofErr w:type="gramStart"/>
      <w:r>
        <w:t>в</w:t>
      </w:r>
      <w:proofErr w:type="gramEnd"/>
      <w:r>
        <w:t xml:space="preserve"> ред. </w:t>
      </w:r>
      <w:hyperlink r:id="rId142">
        <w:r>
          <w:rPr>
            <w:color w:val="0000FF"/>
          </w:rPr>
          <w:t>Закона</w:t>
        </w:r>
      </w:hyperlink>
      <w:r>
        <w:t xml:space="preserve"> Мурманской области от 29.10.2021 N 2680-01-ЗМО)</w:t>
      </w:r>
    </w:p>
    <w:p w:rsidR="00263E95" w:rsidRDefault="00263E95">
      <w:pPr>
        <w:pStyle w:val="ConsPlusNormal"/>
        <w:spacing w:before="220"/>
        <w:ind w:firstLine="540"/>
        <w:jc w:val="both"/>
      </w:pPr>
      <w:r>
        <w:t>Лицам, замещающим иные государственные должности, - в размере месячного денежного вознаграждения.</w:t>
      </w:r>
    </w:p>
    <w:p w:rsidR="00263E95" w:rsidRDefault="00263E95">
      <w:pPr>
        <w:pStyle w:val="ConsPlusNormal"/>
        <w:spacing w:before="220"/>
        <w:ind w:firstLine="540"/>
        <w:jc w:val="both"/>
      </w:pPr>
      <w:r>
        <w:t>Указанным лицам (за исключением лиц, замещающих государственные должности Губернатора Мурманской области и Председателя Мурманской областной Думы) в пределах средств, предусмотренных государственному органу Мурманской области на оплату труда, осуществляется премирование.</w:t>
      </w:r>
    </w:p>
    <w:p w:rsidR="00263E95" w:rsidRDefault="00263E95">
      <w:pPr>
        <w:pStyle w:val="ConsPlusNormal"/>
        <w:spacing w:before="220"/>
        <w:ind w:firstLine="540"/>
        <w:jc w:val="both"/>
      </w:pPr>
      <w:hyperlink r:id="rId143">
        <w:proofErr w:type="gramStart"/>
        <w:r>
          <w:rPr>
            <w:color w:val="0000FF"/>
          </w:rPr>
          <w:t>Порядок</w:t>
        </w:r>
      </w:hyperlink>
      <w:r>
        <w:t>, размер и условия премирования лиц, замещающих государственные должности в исполнительных органах Мурманской области, Избирательной комиссии Мурманской области и территориальных избирательных комиссиях, Уполномоченного по правам ребенка в Мурманской области и Уполномоченного по защите прав предпринимателей в Мурманской области определяются Губернатором Мурманской области, в иных государственных органах Мурманской области - Мурманской областной Думой.</w:t>
      </w:r>
      <w:proofErr w:type="gramEnd"/>
    </w:p>
    <w:p w:rsidR="00263E95" w:rsidRDefault="00263E95">
      <w:pPr>
        <w:pStyle w:val="ConsPlusNormal"/>
        <w:jc w:val="both"/>
      </w:pPr>
      <w:r>
        <w:t xml:space="preserve">(в ред. Законов Мурманской области от 18.10.2013 </w:t>
      </w:r>
      <w:hyperlink r:id="rId144">
        <w:r>
          <w:rPr>
            <w:color w:val="0000FF"/>
          </w:rPr>
          <w:t>N 1660-01-ЗМО</w:t>
        </w:r>
      </w:hyperlink>
      <w:r>
        <w:t xml:space="preserve">, от 10.04.2017 </w:t>
      </w:r>
      <w:hyperlink r:id="rId145">
        <w:r>
          <w:rPr>
            <w:color w:val="0000FF"/>
          </w:rPr>
          <w:t>N 2114-01-ЗМО</w:t>
        </w:r>
      </w:hyperlink>
      <w:r>
        <w:t xml:space="preserve">, от 30.05.2022 </w:t>
      </w:r>
      <w:hyperlink r:id="rId146">
        <w:r>
          <w:rPr>
            <w:color w:val="0000FF"/>
          </w:rPr>
          <w:t>N 2767-01-ЗМО</w:t>
        </w:r>
      </w:hyperlink>
      <w:r>
        <w:t>)</w:t>
      </w:r>
    </w:p>
    <w:p w:rsidR="00263E95" w:rsidRDefault="00263E95">
      <w:pPr>
        <w:pStyle w:val="ConsPlusNormal"/>
        <w:spacing w:before="220"/>
        <w:ind w:firstLine="540"/>
        <w:jc w:val="both"/>
      </w:pPr>
      <w:r>
        <w:t xml:space="preserve">2.1. При предоставлении лицу, замещающему государственную должность, ежегодного </w:t>
      </w:r>
      <w:r>
        <w:lastRenderedPageBreak/>
        <w:t>оплачиваемого отпуска один раз в год (с 1 января по 31 декабря) производится единовременная выплата в размере двух месячных денежных вознаграждений, установленных на дату наступления отпуска.</w:t>
      </w:r>
    </w:p>
    <w:p w:rsidR="00263E95" w:rsidRDefault="00263E95">
      <w:pPr>
        <w:pStyle w:val="ConsPlusNormal"/>
        <w:jc w:val="both"/>
      </w:pPr>
      <w:r>
        <w:t>(</w:t>
      </w:r>
      <w:proofErr w:type="gramStart"/>
      <w:r>
        <w:t>п</w:t>
      </w:r>
      <w:proofErr w:type="gramEnd"/>
      <w:r>
        <w:t xml:space="preserve">. 2.1 введен </w:t>
      </w:r>
      <w:hyperlink r:id="rId147">
        <w:r>
          <w:rPr>
            <w:color w:val="0000FF"/>
          </w:rPr>
          <w:t>Законом</w:t>
        </w:r>
      </w:hyperlink>
      <w:r>
        <w:t xml:space="preserve"> Мурманской области от 28.06.2013 N 1651-01-ЗМО)</w:t>
      </w:r>
    </w:p>
    <w:p w:rsidR="00263E95" w:rsidRDefault="00263E95">
      <w:pPr>
        <w:pStyle w:val="ConsPlusNormal"/>
        <w:spacing w:before="220"/>
        <w:ind w:firstLine="540"/>
        <w:jc w:val="both"/>
      </w:pPr>
      <w:r>
        <w:t xml:space="preserve">3. При формировании </w:t>
      </w:r>
      <w:proofErr w:type="gramStart"/>
      <w:r>
        <w:t>фонда оплаты труда работников государственного органа Мурманской области</w:t>
      </w:r>
      <w:proofErr w:type="gramEnd"/>
      <w:r>
        <w:t xml:space="preserve"> сверх суммы средств, направляемых для выплаты месячного денежного вознаграждения и месячного денежного поощрения лиц, замещающих государственные должности, предусматриваются средства на выплату (в расчете на год):</w:t>
      </w:r>
    </w:p>
    <w:p w:rsidR="00263E95" w:rsidRDefault="00263E95">
      <w:pPr>
        <w:pStyle w:val="ConsPlusNormal"/>
        <w:spacing w:before="220"/>
        <w:ind w:firstLine="540"/>
        <w:jc w:val="both"/>
      </w:pPr>
      <w:r>
        <w:t>ежеквартальных денежных поощрений в размере, установленном настоящим Законом;</w:t>
      </w:r>
    </w:p>
    <w:p w:rsidR="00263E95" w:rsidRDefault="00263E95">
      <w:pPr>
        <w:pStyle w:val="ConsPlusNormal"/>
        <w:spacing w:before="220"/>
        <w:ind w:firstLine="540"/>
        <w:jc w:val="both"/>
      </w:pPr>
      <w:r>
        <w:t>ежемесячных надбавок за работу со сведениями, составляющими государственную тайну, в размере фактически установленных надбавок;</w:t>
      </w:r>
    </w:p>
    <w:p w:rsidR="00263E95" w:rsidRDefault="00263E95">
      <w:pPr>
        <w:pStyle w:val="ConsPlusNormal"/>
        <w:spacing w:before="220"/>
        <w:ind w:firstLine="540"/>
        <w:jc w:val="both"/>
      </w:pPr>
      <w:r>
        <w:t>единовременной выплаты при предоставлении ежегодного оплачиваемого отпуска в размере 2 месячных денежных вознаграждений;</w:t>
      </w:r>
    </w:p>
    <w:p w:rsidR="00263E95" w:rsidRDefault="00263E95">
      <w:pPr>
        <w:pStyle w:val="ConsPlusNormal"/>
        <w:spacing w:before="220"/>
        <w:ind w:firstLine="540"/>
        <w:jc w:val="both"/>
      </w:pPr>
      <w:r>
        <w:t>премий в размере:</w:t>
      </w:r>
    </w:p>
    <w:p w:rsidR="00263E95" w:rsidRDefault="00263E95">
      <w:pPr>
        <w:pStyle w:val="ConsPlusNormal"/>
        <w:spacing w:before="220"/>
        <w:ind w:firstLine="540"/>
        <w:jc w:val="both"/>
      </w:pPr>
      <w:r>
        <w:t>18 месячных денежных вознаграждений для лиц, замещающих государственные должности в Правительстве Мурманской области;</w:t>
      </w:r>
    </w:p>
    <w:p w:rsidR="00263E95" w:rsidRDefault="00263E95">
      <w:pPr>
        <w:pStyle w:val="ConsPlusNormal"/>
        <w:spacing w:before="220"/>
        <w:ind w:firstLine="540"/>
        <w:jc w:val="both"/>
      </w:pPr>
      <w:r>
        <w:t>13,8 месячного денежного вознаграждения для лиц, замещающих государственные должности в Мурманской областной Думе;</w:t>
      </w:r>
    </w:p>
    <w:p w:rsidR="00263E95" w:rsidRDefault="00263E95">
      <w:pPr>
        <w:pStyle w:val="ConsPlusNormal"/>
        <w:spacing w:before="220"/>
        <w:ind w:firstLine="540"/>
        <w:jc w:val="both"/>
      </w:pPr>
      <w:r>
        <w:t>12 месячных денежных вознаграждений для лиц, замещающих государственную должность руководителя исполнительного органа Мурманской области, являющегося членом Правительства Мурманской области;</w:t>
      </w:r>
    </w:p>
    <w:p w:rsidR="00263E95" w:rsidRDefault="00263E95">
      <w:pPr>
        <w:pStyle w:val="ConsPlusNormal"/>
        <w:jc w:val="both"/>
      </w:pPr>
      <w:r>
        <w:t xml:space="preserve">(в ред. </w:t>
      </w:r>
      <w:hyperlink r:id="rId148">
        <w:r>
          <w:rPr>
            <w:color w:val="0000FF"/>
          </w:rPr>
          <w:t>Закона</w:t>
        </w:r>
      </w:hyperlink>
      <w:r>
        <w:t xml:space="preserve"> Мурманской области от 30.05.2022 N 2767-01-ЗМО)</w:t>
      </w:r>
    </w:p>
    <w:p w:rsidR="00263E95" w:rsidRDefault="00263E95">
      <w:pPr>
        <w:pStyle w:val="ConsPlusNormal"/>
        <w:spacing w:before="220"/>
        <w:ind w:firstLine="540"/>
        <w:jc w:val="both"/>
      </w:pPr>
      <w:r>
        <w:t>9 месячных денежных вознаграждений для лиц, замещающих государственные должности в Контрольно-счетной палате Мурманской области;</w:t>
      </w:r>
    </w:p>
    <w:p w:rsidR="00263E95" w:rsidRDefault="00263E95">
      <w:pPr>
        <w:pStyle w:val="ConsPlusNormal"/>
        <w:spacing w:before="220"/>
        <w:ind w:firstLine="540"/>
        <w:jc w:val="both"/>
      </w:pPr>
      <w:r>
        <w:t>6 месячных денежных вознаграждений для лиц, замещающих государственные должности в Избирательной комиссии Мурманской области, Уполномоченного по правам ребенка в Мурманской области, Уполномоченного по защите прав предпринимателей в Мурманской области, Уполномоченного по правам человека в Мурманской области;</w:t>
      </w:r>
    </w:p>
    <w:p w:rsidR="00263E95" w:rsidRDefault="00263E95">
      <w:pPr>
        <w:pStyle w:val="ConsPlusNormal"/>
        <w:jc w:val="both"/>
      </w:pPr>
      <w:r>
        <w:t xml:space="preserve">(в ред. </w:t>
      </w:r>
      <w:hyperlink r:id="rId149">
        <w:r>
          <w:rPr>
            <w:color w:val="0000FF"/>
          </w:rPr>
          <w:t>Закона</w:t>
        </w:r>
      </w:hyperlink>
      <w:r>
        <w:t xml:space="preserve"> Мурманской области от 10.04.2017 N 2114-01-ЗМО)</w:t>
      </w:r>
    </w:p>
    <w:p w:rsidR="00263E95" w:rsidRDefault="00263E95">
      <w:pPr>
        <w:pStyle w:val="ConsPlusNormal"/>
        <w:spacing w:before="220"/>
        <w:ind w:firstLine="540"/>
        <w:jc w:val="both"/>
      </w:pPr>
      <w:r>
        <w:t>1 месячного денежного вознаграждения для лиц, замещающих государственные должности в территориальной избирательной комиссии, являющейся юридическим лицом.</w:t>
      </w:r>
    </w:p>
    <w:p w:rsidR="00263E95" w:rsidRDefault="00263E95">
      <w:pPr>
        <w:pStyle w:val="ConsPlusNormal"/>
        <w:spacing w:before="220"/>
        <w:ind w:firstLine="540"/>
        <w:jc w:val="both"/>
      </w:pPr>
      <w:proofErr w:type="gramStart"/>
      <w:r>
        <w:t>Указанный объем средств определяется с учетом гарантий и компенсаций, установленных законодательством Российской Федерации и законодательством Мурманской области для лиц, работающих и проживающих в районах Крайнего Севера, а также средств, необходимых для осуществления иных выплат, предусмотренных федеральными законами и иными нормативными правовыми актами Российской Федерации, настоящим Законом и иными законами Мурманской области.</w:t>
      </w:r>
      <w:proofErr w:type="gramEnd"/>
    </w:p>
    <w:p w:rsidR="00263E95" w:rsidRDefault="00263E95">
      <w:pPr>
        <w:pStyle w:val="ConsPlusNormal"/>
        <w:jc w:val="both"/>
      </w:pPr>
      <w:r>
        <w:t xml:space="preserve">(п. 3 в ред. </w:t>
      </w:r>
      <w:hyperlink r:id="rId150">
        <w:r>
          <w:rPr>
            <w:color w:val="0000FF"/>
          </w:rPr>
          <w:t>Закона</w:t>
        </w:r>
      </w:hyperlink>
      <w:r>
        <w:t xml:space="preserve"> Мурманской области от 18.10.2013 N 1660-01-ЗМО)</w:t>
      </w:r>
    </w:p>
    <w:p w:rsidR="00263E95" w:rsidRDefault="00263E95">
      <w:pPr>
        <w:pStyle w:val="ConsPlusNormal"/>
        <w:spacing w:before="220"/>
        <w:ind w:firstLine="540"/>
        <w:jc w:val="both"/>
      </w:pPr>
      <w:r>
        <w:t xml:space="preserve">4. Утратил силу. - </w:t>
      </w:r>
      <w:hyperlink r:id="rId151">
        <w:r>
          <w:rPr>
            <w:color w:val="0000FF"/>
          </w:rPr>
          <w:t>Закон</w:t>
        </w:r>
      </w:hyperlink>
      <w:r>
        <w:t xml:space="preserve"> Мурманской области от 17.05.2007 N 847-01-ЗМО.</w:t>
      </w:r>
    </w:p>
    <w:p w:rsidR="00263E95" w:rsidRDefault="00263E95">
      <w:pPr>
        <w:pStyle w:val="ConsPlusNormal"/>
        <w:jc w:val="both"/>
      </w:pPr>
    </w:p>
    <w:p w:rsidR="00263E95" w:rsidRDefault="00263E95">
      <w:pPr>
        <w:pStyle w:val="ConsPlusTitle"/>
        <w:ind w:firstLine="540"/>
        <w:jc w:val="both"/>
        <w:outlineLvl w:val="0"/>
      </w:pPr>
      <w:r>
        <w:t>Статья 8. Отпуска лицам, замещающим государственные должности</w:t>
      </w:r>
    </w:p>
    <w:p w:rsidR="00263E95" w:rsidRDefault="00263E95">
      <w:pPr>
        <w:pStyle w:val="ConsPlusNormal"/>
        <w:jc w:val="both"/>
      </w:pPr>
    </w:p>
    <w:p w:rsidR="00263E95" w:rsidRDefault="00263E95">
      <w:pPr>
        <w:pStyle w:val="ConsPlusNormal"/>
        <w:ind w:firstLine="540"/>
        <w:jc w:val="both"/>
      </w:pPr>
      <w:r>
        <w:t xml:space="preserve">1. Лицу, замещающему государственную должность, предоставляется ежегодный отпуск с </w:t>
      </w:r>
      <w:r>
        <w:lastRenderedPageBreak/>
        <w:t>сохранением замещаемой должности и денежного содержания.</w:t>
      </w:r>
    </w:p>
    <w:p w:rsidR="00263E95" w:rsidRDefault="00263E95">
      <w:pPr>
        <w:pStyle w:val="ConsPlusNormal"/>
        <w:spacing w:before="220"/>
        <w:ind w:firstLine="540"/>
        <w:jc w:val="both"/>
      </w:pPr>
      <w:r>
        <w:t>2. Ежегодный оплачиваемый отпуск состоит из основного оплачиваемого отпуска и дополнительных оплачиваемых отпусков.</w:t>
      </w:r>
    </w:p>
    <w:p w:rsidR="00263E95" w:rsidRDefault="00263E95">
      <w:pPr>
        <w:pStyle w:val="ConsPlusNormal"/>
        <w:spacing w:before="220"/>
        <w:ind w:firstLine="540"/>
        <w:jc w:val="both"/>
      </w:pPr>
      <w:r>
        <w:t xml:space="preserve">3. Лицу, замещающему государственную должность, предоставляется ежегодный основной оплачиваемый отпуск продолжительностью 42 </w:t>
      </w:r>
      <w:proofErr w:type="gramStart"/>
      <w:r>
        <w:t>календарных</w:t>
      </w:r>
      <w:proofErr w:type="gramEnd"/>
      <w:r>
        <w:t xml:space="preserve"> дня.</w:t>
      </w:r>
    </w:p>
    <w:p w:rsidR="00263E95" w:rsidRDefault="00263E95">
      <w:pPr>
        <w:pStyle w:val="ConsPlusNormal"/>
        <w:jc w:val="both"/>
      </w:pPr>
      <w:r>
        <w:t>(</w:t>
      </w:r>
      <w:proofErr w:type="gramStart"/>
      <w:r>
        <w:t>в</w:t>
      </w:r>
      <w:proofErr w:type="gramEnd"/>
      <w:r>
        <w:t xml:space="preserve"> ред. </w:t>
      </w:r>
      <w:hyperlink r:id="rId152">
        <w:r>
          <w:rPr>
            <w:color w:val="0000FF"/>
          </w:rPr>
          <w:t>Закона</w:t>
        </w:r>
      </w:hyperlink>
      <w:r>
        <w:t xml:space="preserve"> Мурманской области от 24.06.2016 N 2042-01-ЗМО)</w:t>
      </w:r>
    </w:p>
    <w:p w:rsidR="00263E95" w:rsidRDefault="00263E95">
      <w:pPr>
        <w:pStyle w:val="ConsPlusNormal"/>
        <w:spacing w:before="220"/>
        <w:ind w:firstLine="540"/>
        <w:jc w:val="both"/>
      </w:pPr>
      <w:r>
        <w:t>Лицу, замещающему государственную должность, предоставляется дополнительный отпуск за ненормированный рабочий день продолжительностью 7 календарных дней.</w:t>
      </w:r>
    </w:p>
    <w:p w:rsidR="00263E95" w:rsidRDefault="00263E95">
      <w:pPr>
        <w:pStyle w:val="ConsPlusNormal"/>
        <w:spacing w:before="220"/>
        <w:ind w:firstLine="540"/>
        <w:jc w:val="both"/>
      </w:pPr>
      <w:r>
        <w:t>4. Ежегодный дополнительный оплачиваемый отпуск за работу в районах Крайнего Севера предоставляется в соответствии с законодательством Российской Федерации.</w:t>
      </w:r>
    </w:p>
    <w:p w:rsidR="00263E95" w:rsidRDefault="00263E95">
      <w:pPr>
        <w:pStyle w:val="ConsPlusNormal"/>
        <w:spacing w:before="220"/>
        <w:ind w:firstLine="540"/>
        <w:jc w:val="both"/>
      </w:pPr>
      <w:r>
        <w:t>5. Дополнительные отпуска предоставляются сверх ежегодного основного оплачиваемого отпуска и суммируются с ним.</w:t>
      </w:r>
    </w:p>
    <w:p w:rsidR="00263E95" w:rsidRDefault="00263E95">
      <w:pPr>
        <w:pStyle w:val="ConsPlusNormal"/>
        <w:jc w:val="both"/>
      </w:pPr>
    </w:p>
    <w:p w:rsidR="00263E95" w:rsidRDefault="00263E95">
      <w:pPr>
        <w:pStyle w:val="ConsPlusTitle"/>
        <w:ind w:firstLine="540"/>
        <w:jc w:val="both"/>
        <w:outlineLvl w:val="0"/>
      </w:pPr>
      <w:r>
        <w:t>Статья 9. Дополнительные гарантии лицам, замещающим государственные должности, и порядок их предоставления</w:t>
      </w:r>
    </w:p>
    <w:p w:rsidR="00263E95" w:rsidRDefault="00263E95">
      <w:pPr>
        <w:pStyle w:val="ConsPlusNormal"/>
        <w:jc w:val="both"/>
      </w:pPr>
    </w:p>
    <w:p w:rsidR="00263E95" w:rsidRDefault="00263E95">
      <w:pPr>
        <w:pStyle w:val="ConsPlusNormal"/>
        <w:ind w:firstLine="540"/>
        <w:jc w:val="both"/>
      </w:pPr>
      <w:r>
        <w:t>1. Порядок направления лиц, замещающих государственные должности, в служебные поездки (командировки), а также порядок и нормы возмещения понесенных ими расходов в исполнительных органах Мурманской области, Избирательной комиссии Мурманской области и территориальных избирательных комиссиях определяются Губернатором Мурманской области, в иных государственных органах Мурманской области - Мурманской областной Думой.</w:t>
      </w:r>
    </w:p>
    <w:p w:rsidR="00263E95" w:rsidRDefault="00263E95">
      <w:pPr>
        <w:pStyle w:val="ConsPlusNormal"/>
        <w:jc w:val="both"/>
      </w:pPr>
      <w:r>
        <w:t xml:space="preserve">(в ред. </w:t>
      </w:r>
      <w:hyperlink r:id="rId153">
        <w:r>
          <w:rPr>
            <w:color w:val="0000FF"/>
          </w:rPr>
          <w:t>Закона</w:t>
        </w:r>
      </w:hyperlink>
      <w:r>
        <w:t xml:space="preserve"> Мурманской области от 30.05.2022 N 2767-01-ЗМО)</w:t>
      </w:r>
    </w:p>
    <w:p w:rsidR="00263E95" w:rsidRDefault="00263E95">
      <w:pPr>
        <w:pStyle w:val="ConsPlusNormal"/>
        <w:spacing w:before="220"/>
        <w:ind w:firstLine="540"/>
        <w:jc w:val="both"/>
      </w:pPr>
      <w:r>
        <w:t>Порядок направления Уполномоченного по правам ребенка в Мурманской области и Уполномоченного по защите прав предпринимателей в Мурманской области в служебные поездки (командировки), а также порядок и нормы возмещения понесенных ими расходов определяются Губернатором Мурманской области.</w:t>
      </w:r>
    </w:p>
    <w:p w:rsidR="00263E95" w:rsidRDefault="00263E95">
      <w:pPr>
        <w:pStyle w:val="ConsPlusNormal"/>
        <w:jc w:val="both"/>
      </w:pPr>
      <w:r>
        <w:t xml:space="preserve">(абзац введен </w:t>
      </w:r>
      <w:hyperlink r:id="rId154">
        <w:r>
          <w:rPr>
            <w:color w:val="0000FF"/>
          </w:rPr>
          <w:t>Законом</w:t>
        </w:r>
      </w:hyperlink>
      <w:r>
        <w:t xml:space="preserve"> Мурманской области от 27.12.2010 N 1307-01-ЗМО; в ред. </w:t>
      </w:r>
      <w:hyperlink r:id="rId155">
        <w:r>
          <w:rPr>
            <w:color w:val="0000FF"/>
          </w:rPr>
          <w:t>Закона</w:t>
        </w:r>
      </w:hyperlink>
      <w:r>
        <w:t xml:space="preserve"> Мурманской области от 10.04.2017 N 2114-01-ЗМО)</w:t>
      </w:r>
    </w:p>
    <w:p w:rsidR="00263E95" w:rsidRDefault="00263E95">
      <w:pPr>
        <w:pStyle w:val="ConsPlusNormal"/>
        <w:jc w:val="both"/>
      </w:pPr>
      <w:r>
        <w:t xml:space="preserve">(п. 1 в ред. </w:t>
      </w:r>
      <w:hyperlink r:id="rId156">
        <w:r>
          <w:rPr>
            <w:color w:val="0000FF"/>
          </w:rPr>
          <w:t>Закона</w:t>
        </w:r>
      </w:hyperlink>
      <w:r>
        <w:t xml:space="preserve"> Мурманской области от 21.12.2009 N 1184-01-ЗМО)</w:t>
      </w:r>
    </w:p>
    <w:p w:rsidR="00263E95" w:rsidRDefault="00263E95">
      <w:pPr>
        <w:pStyle w:val="ConsPlusNormal"/>
        <w:spacing w:before="220"/>
        <w:ind w:firstLine="540"/>
        <w:jc w:val="both"/>
      </w:pPr>
      <w:r>
        <w:t xml:space="preserve">1.1. </w:t>
      </w:r>
      <w:proofErr w:type="gramStart"/>
      <w:r>
        <w:t>Лицу, замещающему государственную должность, не имеющему места жительства, а также не имеющему в собственности жилых помещений в городе Мурманске, по его заявлению уполномоченным Правительством Мурманской области исполнительным органом Мурманской области в течение одного года со дня подачи заявления предоставляется на условиях договора найма благоустроенное служебное жилое помещение в виде отдельной квартиры для проживания, в том числе с членами семьи, в</w:t>
      </w:r>
      <w:proofErr w:type="gramEnd"/>
      <w:r>
        <w:t xml:space="preserve"> </w:t>
      </w:r>
      <w:proofErr w:type="gramStart"/>
      <w:r>
        <w:t>городе</w:t>
      </w:r>
      <w:proofErr w:type="gramEnd"/>
      <w:r>
        <w:t xml:space="preserve"> Мурманске. Норма предоставления площади жилого помещения определяется исходя из </w:t>
      </w:r>
      <w:hyperlink r:id="rId157">
        <w:r>
          <w:rPr>
            <w:color w:val="0000FF"/>
          </w:rPr>
          <w:t>нормы предоставления</w:t>
        </w:r>
      </w:hyperlink>
      <w:r>
        <w:t>, установленной Законом Мурманской области от 11.07.2006 N 782-01-ЗМО "О жилищном фонде Мурманской области" для обеспечения жилой площадью отдельных категорий граждан по договорам социального найма. Договор найма жилого помещения заключается на период замещения государственной должности. Прекращение пребывания на государственной должности является основанием прекращения договора найма жилого помещения.</w:t>
      </w:r>
    </w:p>
    <w:p w:rsidR="00263E95" w:rsidRDefault="00263E95">
      <w:pPr>
        <w:pStyle w:val="ConsPlusNormal"/>
        <w:jc w:val="both"/>
      </w:pPr>
      <w:r>
        <w:t>(</w:t>
      </w:r>
      <w:proofErr w:type="gramStart"/>
      <w:r>
        <w:t>в</w:t>
      </w:r>
      <w:proofErr w:type="gramEnd"/>
      <w:r>
        <w:t xml:space="preserve"> ред. </w:t>
      </w:r>
      <w:hyperlink r:id="rId158">
        <w:r>
          <w:rPr>
            <w:color w:val="0000FF"/>
          </w:rPr>
          <w:t>Закона</w:t>
        </w:r>
      </w:hyperlink>
      <w:r>
        <w:t xml:space="preserve"> Мурманской области от 30.05.2022 N 2767-01-ЗМО)</w:t>
      </w:r>
    </w:p>
    <w:p w:rsidR="00263E95" w:rsidRDefault="00263E95">
      <w:pPr>
        <w:pStyle w:val="ConsPlusNormal"/>
        <w:spacing w:before="220"/>
        <w:ind w:firstLine="540"/>
        <w:jc w:val="both"/>
      </w:pPr>
      <w:r>
        <w:t xml:space="preserve">Абзац исключен. - </w:t>
      </w:r>
      <w:hyperlink r:id="rId159">
        <w:r>
          <w:rPr>
            <w:color w:val="0000FF"/>
          </w:rPr>
          <w:t>Закон</w:t>
        </w:r>
      </w:hyperlink>
      <w:r>
        <w:t xml:space="preserve"> Мурманской области от 20.04.2009 N 1086-01-ЗМО.</w:t>
      </w:r>
    </w:p>
    <w:p w:rsidR="00263E95" w:rsidRDefault="00263E95">
      <w:pPr>
        <w:pStyle w:val="ConsPlusNormal"/>
        <w:spacing w:before="220"/>
        <w:ind w:firstLine="540"/>
        <w:jc w:val="both"/>
      </w:pPr>
      <w:r>
        <w:t xml:space="preserve">Абзац исключен. - </w:t>
      </w:r>
      <w:hyperlink r:id="rId160">
        <w:r>
          <w:rPr>
            <w:color w:val="0000FF"/>
          </w:rPr>
          <w:t>Закон</w:t>
        </w:r>
      </w:hyperlink>
      <w:r>
        <w:t xml:space="preserve"> Мурманской области от 20.04.2009 N 1086-01-ЗМО.</w:t>
      </w:r>
    </w:p>
    <w:p w:rsidR="00263E95" w:rsidRDefault="00263E95">
      <w:pPr>
        <w:pStyle w:val="ConsPlusNormal"/>
        <w:spacing w:before="220"/>
        <w:ind w:firstLine="540"/>
        <w:jc w:val="both"/>
      </w:pPr>
      <w:proofErr w:type="gramStart"/>
      <w:r>
        <w:t xml:space="preserve">На период до получения жилого помещения, в том числе по истечении одного года со дня </w:t>
      </w:r>
      <w:r>
        <w:lastRenderedPageBreak/>
        <w:t>подачи заявления о предоставлении жилого помещения лицу, замещающему государственную должность, предоставляется двухместный отдельный номер в гостинице, стоимость которого в сутки не превышает четырех тысяч рублей, либо возмещаются расходы по найму жилого помещения в размере, не превышающем тридцати тысяч рублей в месяц, без учета платы за</w:t>
      </w:r>
      <w:proofErr w:type="gramEnd"/>
      <w:r>
        <w:t xml:space="preserve"> коммунальные услуги.</w:t>
      </w:r>
    </w:p>
    <w:p w:rsidR="00263E95" w:rsidRDefault="00263E95">
      <w:pPr>
        <w:pStyle w:val="ConsPlusNormal"/>
        <w:jc w:val="both"/>
      </w:pPr>
      <w:r>
        <w:t xml:space="preserve">(в ред. </w:t>
      </w:r>
      <w:hyperlink r:id="rId161">
        <w:r>
          <w:rPr>
            <w:color w:val="0000FF"/>
          </w:rPr>
          <w:t>Закона</w:t>
        </w:r>
      </w:hyperlink>
      <w:r>
        <w:t xml:space="preserve"> Мурманской области от 20.04.2009 N 1086-01-ЗМО)</w:t>
      </w:r>
    </w:p>
    <w:p w:rsidR="00263E95" w:rsidRDefault="00263E95">
      <w:pPr>
        <w:pStyle w:val="ConsPlusNormal"/>
        <w:jc w:val="both"/>
      </w:pPr>
      <w:r>
        <w:t xml:space="preserve">(п. 1.1 </w:t>
      </w:r>
      <w:proofErr w:type="gramStart"/>
      <w:r>
        <w:t>введен</w:t>
      </w:r>
      <w:proofErr w:type="gramEnd"/>
      <w:r>
        <w:t xml:space="preserve"> </w:t>
      </w:r>
      <w:hyperlink r:id="rId162">
        <w:r>
          <w:rPr>
            <w:color w:val="0000FF"/>
          </w:rPr>
          <w:t>Законом</w:t>
        </w:r>
      </w:hyperlink>
      <w:r>
        <w:t xml:space="preserve"> Мурманской области от 11.11.2008 N 1020-01-ЗМО)</w:t>
      </w:r>
    </w:p>
    <w:p w:rsidR="00263E95" w:rsidRDefault="00263E95">
      <w:pPr>
        <w:pStyle w:val="ConsPlusNormal"/>
        <w:spacing w:before="220"/>
        <w:ind w:firstLine="540"/>
        <w:jc w:val="both"/>
      </w:pPr>
      <w:r>
        <w:t xml:space="preserve">2. </w:t>
      </w:r>
      <w:proofErr w:type="gramStart"/>
      <w:r>
        <w:t>Лицу, замещающему государственную должность, предоставляются иные социальные гарантии, включая медицинское обеспечение и транспортное обслуживание, на уровне соответствующих социальных гарантий государственных гражданских служащих Мурманской области, замещающих высшие должности государственной гражданской службы Мурманской области, в порядке и на условиях, устанавливаемых в исполнительных органах Мурманской области, Избирательной комиссии Мурманской области и территориальных избирательных комиссиях, для Уполномоченного по правам ребенка в Мурманской области и</w:t>
      </w:r>
      <w:proofErr w:type="gramEnd"/>
      <w:r>
        <w:t xml:space="preserve"> Уполномоченного по защите прав предпринимателей в Мурманской области Губернатором Мурманской области, в иных государственных органах Мурманской области - Мурманской областной Думой.</w:t>
      </w:r>
    </w:p>
    <w:p w:rsidR="00263E95" w:rsidRDefault="00263E95">
      <w:pPr>
        <w:pStyle w:val="ConsPlusNormal"/>
        <w:jc w:val="both"/>
      </w:pPr>
      <w:r>
        <w:t xml:space="preserve">(в ред. Законов Мурманской области от 21.12.2009 </w:t>
      </w:r>
      <w:hyperlink r:id="rId163">
        <w:r>
          <w:rPr>
            <w:color w:val="0000FF"/>
          </w:rPr>
          <w:t>N 1184-01-ЗМО</w:t>
        </w:r>
      </w:hyperlink>
      <w:r>
        <w:t xml:space="preserve">, от 27.12.2010 </w:t>
      </w:r>
      <w:hyperlink r:id="rId164">
        <w:r>
          <w:rPr>
            <w:color w:val="0000FF"/>
          </w:rPr>
          <w:t>N 1307-01-ЗМО</w:t>
        </w:r>
      </w:hyperlink>
      <w:r>
        <w:t xml:space="preserve">, от 04.05.2014 </w:t>
      </w:r>
      <w:hyperlink r:id="rId165">
        <w:r>
          <w:rPr>
            <w:color w:val="0000FF"/>
          </w:rPr>
          <w:t>N 1741-01-ЗМО</w:t>
        </w:r>
      </w:hyperlink>
      <w:r>
        <w:t xml:space="preserve">, от 10.04.2017 </w:t>
      </w:r>
      <w:hyperlink r:id="rId166">
        <w:r>
          <w:rPr>
            <w:color w:val="0000FF"/>
          </w:rPr>
          <w:t>N 2114-01-ЗМО</w:t>
        </w:r>
      </w:hyperlink>
      <w:r>
        <w:t xml:space="preserve">, </w:t>
      </w:r>
      <w:proofErr w:type="gramStart"/>
      <w:r>
        <w:t>от</w:t>
      </w:r>
      <w:proofErr w:type="gramEnd"/>
      <w:r>
        <w:t xml:space="preserve"> 30.05.2022 </w:t>
      </w:r>
      <w:hyperlink r:id="rId167">
        <w:r>
          <w:rPr>
            <w:color w:val="0000FF"/>
          </w:rPr>
          <w:t>N 2767-01-ЗМО</w:t>
        </w:r>
      </w:hyperlink>
      <w:r>
        <w:t>)</w:t>
      </w:r>
    </w:p>
    <w:p w:rsidR="00263E95" w:rsidRDefault="00263E95">
      <w:pPr>
        <w:pStyle w:val="ConsPlusNormal"/>
        <w:spacing w:before="220"/>
        <w:ind w:firstLine="540"/>
        <w:jc w:val="both"/>
      </w:pPr>
      <w:r>
        <w:t xml:space="preserve">3. Утратил силу. - </w:t>
      </w:r>
      <w:hyperlink r:id="rId168">
        <w:r>
          <w:rPr>
            <w:color w:val="0000FF"/>
          </w:rPr>
          <w:t>Закон</w:t>
        </w:r>
      </w:hyperlink>
      <w:r>
        <w:t xml:space="preserve"> Мурманской области от 12.04.2012 N 1460-01-ЗМО.</w:t>
      </w:r>
    </w:p>
    <w:p w:rsidR="00263E95" w:rsidRDefault="00263E95">
      <w:pPr>
        <w:pStyle w:val="ConsPlusNormal"/>
        <w:spacing w:before="220"/>
        <w:ind w:firstLine="540"/>
        <w:jc w:val="both"/>
      </w:pPr>
      <w:r>
        <w:t>3.1. Лицо, замещающее должность Губернатора Мурманской области, обеспечивается охраной за счет средств областного бюджета в порядке и на условиях, устанавливаемых Правительством Мурманской области в части, не урегулированной нормативными правовыми актами Российской Федерации.</w:t>
      </w:r>
    </w:p>
    <w:p w:rsidR="00263E95" w:rsidRDefault="00263E95">
      <w:pPr>
        <w:pStyle w:val="ConsPlusNormal"/>
        <w:jc w:val="both"/>
      </w:pPr>
      <w:r>
        <w:t xml:space="preserve">(п. 3.1 в ред. </w:t>
      </w:r>
      <w:hyperlink r:id="rId169">
        <w:r>
          <w:rPr>
            <w:color w:val="0000FF"/>
          </w:rPr>
          <w:t>Закона</w:t>
        </w:r>
      </w:hyperlink>
      <w:r>
        <w:t xml:space="preserve"> Мурманской области от 27.12.2021 N 2726-01-ЗМО)</w:t>
      </w:r>
    </w:p>
    <w:p w:rsidR="00263E95" w:rsidRDefault="00263E95">
      <w:pPr>
        <w:pStyle w:val="ConsPlusNormal"/>
        <w:spacing w:before="220"/>
        <w:ind w:firstLine="540"/>
        <w:jc w:val="both"/>
      </w:pPr>
      <w:r>
        <w:t>4. Законами Мурманской области могут быть предусмотрены иные социальные гарантии для лиц, замещающих государственные должности.</w:t>
      </w:r>
    </w:p>
    <w:p w:rsidR="00263E95" w:rsidRDefault="00263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63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E95" w:rsidRDefault="00263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E95" w:rsidRDefault="00263E95">
            <w:pPr>
              <w:pStyle w:val="ConsPlusNormal"/>
              <w:jc w:val="both"/>
            </w:pPr>
            <w:proofErr w:type="gramStart"/>
            <w:r>
              <w:rPr>
                <w:color w:val="392C69"/>
              </w:rPr>
              <w:t xml:space="preserve">Действие статьи 9.1 распространяется только на лиц, замещающих государственные должности Мурманской области на профессиональной постоянной основе и достигших пенсионного возраста (имеющих возраст, дающий право на страховую пенсию по старости, в том числе досрочное назначение страховой пенсии по старости, в соответствии с Федеральным </w:t>
            </w:r>
            <w:hyperlink r:id="rId170">
              <w:r>
                <w:rPr>
                  <w:color w:val="0000FF"/>
                </w:rPr>
                <w:t>законом</w:t>
              </w:r>
            </w:hyperlink>
            <w:r>
              <w:rPr>
                <w:color w:val="392C69"/>
              </w:rPr>
              <w:t xml:space="preserve"> "О страховых пенсиях" либо пенсию за выслугу лет в соответствии с федеральными законами) или потерявших трудоспособность в</w:t>
            </w:r>
            <w:proofErr w:type="gramEnd"/>
            <w:r>
              <w:rPr>
                <w:color w:val="392C69"/>
              </w:rPr>
              <w:t xml:space="preserve"> период осуществления ими полномочий по государственной должности Мурманской области (</w:t>
            </w:r>
            <w:hyperlink w:anchor="P386">
              <w:r>
                <w:rPr>
                  <w:color w:val="0000FF"/>
                </w:rPr>
                <w:t>пункт 2 статьи 15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r>
    </w:tbl>
    <w:p w:rsidR="00263E95" w:rsidRDefault="00263E95">
      <w:pPr>
        <w:pStyle w:val="ConsPlusTitle"/>
        <w:spacing w:before="280"/>
        <w:ind w:firstLine="540"/>
        <w:jc w:val="both"/>
        <w:outlineLvl w:val="0"/>
      </w:pPr>
      <w:bookmarkStart w:id="3" w:name="P271"/>
      <w:bookmarkEnd w:id="3"/>
      <w:r>
        <w:t>Статья 9.1. Пенсионное обеспечение лиц, замещавших государственные должности</w:t>
      </w:r>
    </w:p>
    <w:p w:rsidR="00263E95" w:rsidRDefault="00263E95">
      <w:pPr>
        <w:pStyle w:val="ConsPlusNormal"/>
        <w:ind w:firstLine="540"/>
        <w:jc w:val="both"/>
      </w:pPr>
    </w:p>
    <w:p w:rsidR="00263E95" w:rsidRDefault="00263E95">
      <w:pPr>
        <w:pStyle w:val="ConsPlusNormal"/>
        <w:ind w:firstLine="540"/>
        <w:jc w:val="both"/>
      </w:pPr>
      <w:r>
        <w:t>(</w:t>
      </w:r>
      <w:proofErr w:type="gramStart"/>
      <w:r>
        <w:t>введена</w:t>
      </w:r>
      <w:proofErr w:type="gramEnd"/>
      <w:r>
        <w:t xml:space="preserve"> </w:t>
      </w:r>
      <w:hyperlink r:id="rId171">
        <w:r>
          <w:rPr>
            <w:color w:val="0000FF"/>
          </w:rPr>
          <w:t>Законом</w:t>
        </w:r>
      </w:hyperlink>
      <w:r>
        <w:t xml:space="preserve"> Мурманской области от 24.10.2005 N 670-01-ЗМО)</w:t>
      </w:r>
    </w:p>
    <w:p w:rsidR="00263E95" w:rsidRDefault="00263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63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E95" w:rsidRDefault="00263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E95" w:rsidRDefault="00263E95">
            <w:pPr>
              <w:pStyle w:val="ConsPlusNormal"/>
              <w:jc w:val="both"/>
            </w:pPr>
            <w:r>
              <w:rPr>
                <w:color w:val="392C69"/>
              </w:rPr>
              <w:t xml:space="preserve">Действие изменений, внесенных </w:t>
            </w:r>
            <w:hyperlink r:id="rId172">
              <w:r>
                <w:rPr>
                  <w:color w:val="0000FF"/>
                </w:rPr>
                <w:t>Законом</w:t>
              </w:r>
            </w:hyperlink>
            <w:r>
              <w:rPr>
                <w:color w:val="392C69"/>
              </w:rPr>
              <w:t xml:space="preserve"> Мурманской области от 10.05.2016 N 1992-01-ЗМО в пункт 1, не распространяется на лиц, указанных в </w:t>
            </w:r>
            <w:hyperlink r:id="rId173">
              <w:r>
                <w:rPr>
                  <w:color w:val="0000FF"/>
                </w:rPr>
                <w:t>пункте 2 статьи 9</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r>
    </w:tbl>
    <w:p w:rsidR="00263E95" w:rsidRDefault="00263E95">
      <w:pPr>
        <w:pStyle w:val="ConsPlusNormal"/>
        <w:spacing w:before="280"/>
        <w:ind w:firstLine="540"/>
        <w:jc w:val="both"/>
      </w:pPr>
      <w:bookmarkStart w:id="4" w:name="P276"/>
      <w:bookmarkEnd w:id="4"/>
      <w:r>
        <w:t xml:space="preserve">1. </w:t>
      </w:r>
      <w:proofErr w:type="gramStart"/>
      <w:r>
        <w:t>Лица, замещавшие государственные должности не менее 4 лет подряд и уволенные в связи с выходом на страховую (трудовую) пенсию, истечением срока их полномочий, прекращением полномочий по состоянию здоровья, препятствующему продолжению исполнения полномочий, досрочным прекращением полномочий по иным основаниям, за исключением случаев прекращения полномочий, связанных с виновными действиями, имеют право на ежемесячную доплату к страховой пенсии по старости (инвалидности) (далее - страховая</w:t>
      </w:r>
      <w:proofErr w:type="gramEnd"/>
      <w:r>
        <w:t xml:space="preserve"> </w:t>
      </w:r>
      <w:proofErr w:type="gramStart"/>
      <w:r>
        <w:t xml:space="preserve">пенсия), </w:t>
      </w:r>
      <w:r>
        <w:lastRenderedPageBreak/>
        <w:t xml:space="preserve">назначенной в соответствии с Федеральным </w:t>
      </w:r>
      <w:hyperlink r:id="rId174">
        <w:r>
          <w:rPr>
            <w:color w:val="0000FF"/>
          </w:rPr>
          <w:t>законом</w:t>
        </w:r>
      </w:hyperlink>
      <w:r>
        <w:t xml:space="preserve"> от 28.12.2013 N 400-ФЗ "О страховых пенсиях", либо к трудовой пенсии по старости (инвалидности), назначенной в соответствии с Федеральным </w:t>
      </w:r>
      <w:hyperlink r:id="rId175">
        <w:r>
          <w:rPr>
            <w:color w:val="0000FF"/>
          </w:rPr>
          <w:t>законом</w:t>
        </w:r>
      </w:hyperlink>
      <w:r>
        <w:t xml:space="preserve"> от 17.12.2001 N 173-ФЗ "О трудовых пенсиях в Российской Федерации", либо к пенсии, досрочно оформленной в соответствии с Федеральным </w:t>
      </w:r>
      <w:hyperlink r:id="rId176">
        <w:r>
          <w:rPr>
            <w:color w:val="0000FF"/>
          </w:rPr>
          <w:t>законом</w:t>
        </w:r>
      </w:hyperlink>
      <w:r>
        <w:t xml:space="preserve"> от 12.12.2023 N 565-ФЗ "О занятости населения в Российской Федерации".</w:t>
      </w:r>
      <w:proofErr w:type="gramEnd"/>
    </w:p>
    <w:p w:rsidR="00263E95" w:rsidRDefault="00263E95">
      <w:pPr>
        <w:pStyle w:val="ConsPlusNormal"/>
        <w:jc w:val="both"/>
      </w:pPr>
      <w:r>
        <w:t xml:space="preserve">(в ред. Законов Мурманской области от 09.04.2015 </w:t>
      </w:r>
      <w:hyperlink r:id="rId177">
        <w:r>
          <w:rPr>
            <w:color w:val="0000FF"/>
          </w:rPr>
          <w:t>N 1849-01-ЗМО</w:t>
        </w:r>
      </w:hyperlink>
      <w:r>
        <w:t xml:space="preserve">, от 10.05.2016 </w:t>
      </w:r>
      <w:hyperlink r:id="rId178">
        <w:r>
          <w:rPr>
            <w:color w:val="0000FF"/>
          </w:rPr>
          <w:t>N 1992-01-ЗМО</w:t>
        </w:r>
      </w:hyperlink>
      <w:r>
        <w:t xml:space="preserve">, от 30.05.2022 </w:t>
      </w:r>
      <w:hyperlink r:id="rId179">
        <w:r>
          <w:rPr>
            <w:color w:val="0000FF"/>
          </w:rPr>
          <w:t>N 2767-01-ЗМО</w:t>
        </w:r>
      </w:hyperlink>
      <w:r>
        <w:t xml:space="preserve">, от 29.03.2024 </w:t>
      </w:r>
      <w:hyperlink r:id="rId180">
        <w:r>
          <w:rPr>
            <w:color w:val="0000FF"/>
          </w:rPr>
          <w:t>N 2976-01-ЗМО</w:t>
        </w:r>
      </w:hyperlink>
      <w:r>
        <w:t>)</w:t>
      </w:r>
    </w:p>
    <w:p w:rsidR="00263E95" w:rsidRDefault="00263E95">
      <w:pPr>
        <w:pStyle w:val="ConsPlusNormal"/>
        <w:spacing w:before="220"/>
        <w:ind w:firstLine="540"/>
        <w:jc w:val="both"/>
      </w:pPr>
      <w:r>
        <w:t>Лица, замещавшие государственные должности и уволенные в связи с истечением срока их полномочий, имеют право на ежемесячную доплату к страховой пенсии, если суммарная продолжительность замещения государственных должностей Мурманской области и должностей государственной гражданской службы Мурманской области, относящихся к категории "руководители", замещаемых на определенный срок полномочий, составляет не менее 4 лет.</w:t>
      </w:r>
    </w:p>
    <w:p w:rsidR="00263E95" w:rsidRDefault="00263E95">
      <w:pPr>
        <w:pStyle w:val="ConsPlusNormal"/>
        <w:jc w:val="both"/>
      </w:pPr>
      <w:r>
        <w:t xml:space="preserve">(абзац введен </w:t>
      </w:r>
      <w:hyperlink r:id="rId181">
        <w:r>
          <w:rPr>
            <w:color w:val="0000FF"/>
          </w:rPr>
          <w:t>Законом</w:t>
        </w:r>
      </w:hyperlink>
      <w:r>
        <w:t xml:space="preserve"> Мурманской области от 06.07.2009 N 1130-01-ЗМО; в ред. Законов Мурманской области от 09.04.2015 </w:t>
      </w:r>
      <w:hyperlink r:id="rId182">
        <w:r>
          <w:rPr>
            <w:color w:val="0000FF"/>
          </w:rPr>
          <w:t>N 1849-01-ЗМО</w:t>
        </w:r>
      </w:hyperlink>
      <w:r>
        <w:t xml:space="preserve">, от 10.05.2016 </w:t>
      </w:r>
      <w:hyperlink r:id="rId183">
        <w:r>
          <w:rPr>
            <w:color w:val="0000FF"/>
          </w:rPr>
          <w:t>N 1992-01-ЗМО</w:t>
        </w:r>
      </w:hyperlink>
      <w:r>
        <w:t>)</w:t>
      </w:r>
    </w:p>
    <w:p w:rsidR="00263E95" w:rsidRDefault="00263E95">
      <w:pPr>
        <w:pStyle w:val="ConsPlusNormal"/>
        <w:spacing w:before="220"/>
        <w:ind w:firstLine="540"/>
        <w:jc w:val="both"/>
      </w:pPr>
      <w:bookmarkStart w:id="5" w:name="P280"/>
      <w:bookmarkEnd w:id="5"/>
      <w:r>
        <w:t xml:space="preserve">2. </w:t>
      </w:r>
      <w:proofErr w:type="gramStart"/>
      <w:r>
        <w:t>Право на ежемесячную доплату к страховой пенсии имеют также лица, ранее занимавшие должности председателя исполнительного комитета Мурманского областного Совета народных депутатов, председателя Мурманского областного Совета народных депутатов, Главы администрации Мурманской области и Председателя Мурманской областной Думы (первого созыва), лица, занимавшие должности заместителей названных должностных лиц, председателя постоянной комиссии Мурманской областной Думы (первого созыва), председателя постоянной комиссии Мурманского областного Совета народных</w:t>
      </w:r>
      <w:proofErr w:type="gramEnd"/>
      <w:r>
        <w:t xml:space="preserve"> </w:t>
      </w:r>
      <w:proofErr w:type="gramStart"/>
      <w:r>
        <w:t xml:space="preserve">депутатов, лица, занимавшие должности секретаря, председателя комитета, управляющего делами, начальника управления, председателя плановой комиссии, начальника отдела и заведующего отделом исполнительного комитета Мурманского областного Совета народных депутатов, а также лица, занимавшие до 14 марта 1990 года должность секретаря Мурманского областного комитета КПСС, при наличии стажа трудовой деятельности, определяемого в соответствии со </w:t>
      </w:r>
      <w:hyperlink w:anchor="P326">
        <w:r>
          <w:rPr>
            <w:color w:val="0000FF"/>
          </w:rPr>
          <w:t>статьей 10</w:t>
        </w:r>
      </w:hyperlink>
      <w:r>
        <w:t xml:space="preserve"> и </w:t>
      </w:r>
      <w:hyperlink w:anchor="P373">
        <w:r>
          <w:rPr>
            <w:color w:val="0000FF"/>
          </w:rPr>
          <w:t>пунктом 3 статьи 13</w:t>
        </w:r>
      </w:hyperlink>
      <w:r>
        <w:t xml:space="preserve"> настоящего Закона не</w:t>
      </w:r>
      <w:proofErr w:type="gramEnd"/>
      <w:r>
        <w:t xml:space="preserve"> менее 5 лет.</w:t>
      </w:r>
    </w:p>
    <w:p w:rsidR="00263E95" w:rsidRDefault="00263E95">
      <w:pPr>
        <w:pStyle w:val="ConsPlusNormal"/>
        <w:jc w:val="both"/>
      </w:pPr>
      <w:r>
        <w:t xml:space="preserve">(в ред. Законов Мурманской области от 26.06.2006 </w:t>
      </w:r>
      <w:hyperlink r:id="rId184">
        <w:r>
          <w:rPr>
            <w:color w:val="0000FF"/>
          </w:rPr>
          <w:t>N 766-01-ЗМО</w:t>
        </w:r>
      </w:hyperlink>
      <w:r>
        <w:t xml:space="preserve">, от 17.06.2011 </w:t>
      </w:r>
      <w:hyperlink r:id="rId185">
        <w:r>
          <w:rPr>
            <w:color w:val="0000FF"/>
          </w:rPr>
          <w:t>N 1355-01-ЗМО</w:t>
        </w:r>
      </w:hyperlink>
      <w:r>
        <w:t xml:space="preserve">, от 09.04.2015 </w:t>
      </w:r>
      <w:hyperlink r:id="rId186">
        <w:r>
          <w:rPr>
            <w:color w:val="0000FF"/>
          </w:rPr>
          <w:t>N 1849-01-ЗМО</w:t>
        </w:r>
      </w:hyperlink>
      <w:r>
        <w:t>)</w:t>
      </w:r>
    </w:p>
    <w:p w:rsidR="00263E95" w:rsidRDefault="00263E95">
      <w:pPr>
        <w:pStyle w:val="ConsPlusNormal"/>
        <w:spacing w:before="220"/>
        <w:ind w:firstLine="540"/>
        <w:jc w:val="both"/>
      </w:pPr>
      <w:bookmarkStart w:id="6" w:name="P282"/>
      <w:bookmarkEnd w:id="6"/>
      <w:r>
        <w:t xml:space="preserve">3. </w:t>
      </w:r>
      <w:proofErr w:type="gramStart"/>
      <w:r>
        <w:t xml:space="preserve">Ежемесячная доплата к страховой пенсии лицам, указанным в </w:t>
      </w:r>
      <w:hyperlink w:anchor="P276">
        <w:r>
          <w:rPr>
            <w:color w:val="0000FF"/>
          </w:rPr>
          <w:t>пункте 1</w:t>
        </w:r>
      </w:hyperlink>
      <w:r>
        <w:t xml:space="preserve"> настоящей статьи, устанавливается в размере 72 процентов месячного денежного поощрения лица, замещавшего государственную должность, с начисленным на него районным коэффициентом, определяемым законодательством Мурманской области для работников организаций, финансируемых за счет средств областного бюджета (далее - районный коэффициент), при стаже трудовой деятельности, определяемом в соответствии со </w:t>
      </w:r>
      <w:hyperlink w:anchor="P326">
        <w:r>
          <w:rPr>
            <w:color w:val="0000FF"/>
          </w:rPr>
          <w:t>статьей 10</w:t>
        </w:r>
      </w:hyperlink>
      <w:r>
        <w:t xml:space="preserve"> и </w:t>
      </w:r>
      <w:hyperlink w:anchor="P373">
        <w:r>
          <w:rPr>
            <w:color w:val="0000FF"/>
          </w:rPr>
          <w:t>пунктом 3 статьи</w:t>
        </w:r>
        <w:proofErr w:type="gramEnd"/>
        <w:r>
          <w:rPr>
            <w:color w:val="0000FF"/>
          </w:rPr>
          <w:t xml:space="preserve"> 13</w:t>
        </w:r>
      </w:hyperlink>
      <w:r>
        <w:t xml:space="preserve"> настоящего Закона: от 2 до 5 лет для лиц, замещавших государственные должности, 5 лет для лиц, замещавших должности, указанные в </w:t>
      </w:r>
      <w:hyperlink w:anchor="P280">
        <w:r>
          <w:rPr>
            <w:color w:val="0000FF"/>
          </w:rPr>
          <w:t>пункте 2</w:t>
        </w:r>
      </w:hyperlink>
      <w:r>
        <w:t xml:space="preserve"> настоящей статьи.</w:t>
      </w:r>
    </w:p>
    <w:p w:rsidR="00263E95" w:rsidRDefault="00263E95">
      <w:pPr>
        <w:pStyle w:val="ConsPlusNormal"/>
        <w:jc w:val="both"/>
      </w:pPr>
      <w:r>
        <w:t xml:space="preserve">(в ред. Законов Мурманской области от 17.06.2011 </w:t>
      </w:r>
      <w:hyperlink r:id="rId187">
        <w:r>
          <w:rPr>
            <w:color w:val="0000FF"/>
          </w:rPr>
          <w:t>N 1355-01-ЗМО</w:t>
        </w:r>
      </w:hyperlink>
      <w:r>
        <w:t xml:space="preserve">, от 09.04.2015 </w:t>
      </w:r>
      <w:hyperlink r:id="rId188">
        <w:r>
          <w:rPr>
            <w:color w:val="0000FF"/>
          </w:rPr>
          <w:t>N 1849-01-ЗМО</w:t>
        </w:r>
      </w:hyperlink>
      <w:r>
        <w:t xml:space="preserve">, от 11.12.2023 </w:t>
      </w:r>
      <w:hyperlink r:id="rId189">
        <w:r>
          <w:rPr>
            <w:color w:val="0000FF"/>
          </w:rPr>
          <w:t>N 2948-01-ЗМО</w:t>
        </w:r>
      </w:hyperlink>
      <w:r>
        <w:t>)</w:t>
      </w:r>
    </w:p>
    <w:p w:rsidR="00263E95" w:rsidRDefault="00263E95">
      <w:pPr>
        <w:pStyle w:val="ConsPlusNormal"/>
        <w:spacing w:before="220"/>
        <w:ind w:firstLine="540"/>
        <w:jc w:val="both"/>
      </w:pPr>
      <w:proofErr w:type="gramStart"/>
      <w:r>
        <w:t>Размер ежемесячной доплаты к страховой пенсии увеличивается на 4,8 процента месячного денежного поощрения лица, замещавшего государственную должность, с начисленным на него районным коэффициентом за каждый полный год стажа трудовой деятельности свыше установленного стажа, при этом сумма ежемесячной доплаты к страховой пенсии не может превышать произведения 120 процентов месячного денежного поощрения лица, замещавшего государственную должность, и районного коэффициента.</w:t>
      </w:r>
      <w:proofErr w:type="gramEnd"/>
    </w:p>
    <w:p w:rsidR="00263E95" w:rsidRDefault="00263E95">
      <w:pPr>
        <w:pStyle w:val="ConsPlusNormal"/>
        <w:jc w:val="both"/>
      </w:pPr>
      <w:r>
        <w:t xml:space="preserve">(в ред. </w:t>
      </w:r>
      <w:hyperlink r:id="rId190">
        <w:r>
          <w:rPr>
            <w:color w:val="0000FF"/>
          </w:rPr>
          <w:t>Закона</w:t>
        </w:r>
      </w:hyperlink>
      <w:r>
        <w:t xml:space="preserve"> Мурманской области от 11.12.2023 N 2948-01-ЗМО)</w:t>
      </w:r>
    </w:p>
    <w:p w:rsidR="00263E95" w:rsidRDefault="00263E95">
      <w:pPr>
        <w:pStyle w:val="ConsPlusNormal"/>
        <w:jc w:val="both"/>
      </w:pPr>
      <w:r>
        <w:t xml:space="preserve">(п. 3 в ред. Законов Мурманской области от 27.12.2010 </w:t>
      </w:r>
      <w:hyperlink r:id="rId191">
        <w:r>
          <w:rPr>
            <w:color w:val="0000FF"/>
          </w:rPr>
          <w:t>N 1304-01-ЗМО</w:t>
        </w:r>
      </w:hyperlink>
      <w:r>
        <w:t xml:space="preserve">, от 17.06.2011 </w:t>
      </w:r>
      <w:hyperlink r:id="rId192">
        <w:r>
          <w:rPr>
            <w:color w:val="0000FF"/>
          </w:rPr>
          <w:t>N 1355-01-ЗМО</w:t>
        </w:r>
      </w:hyperlink>
      <w:r>
        <w:t>)</w:t>
      </w:r>
    </w:p>
    <w:p w:rsidR="00263E95" w:rsidRDefault="00263E95">
      <w:pPr>
        <w:pStyle w:val="ConsPlusNormal"/>
        <w:spacing w:before="220"/>
        <w:ind w:firstLine="540"/>
        <w:jc w:val="both"/>
      </w:pPr>
      <w:bookmarkStart w:id="7" w:name="P287"/>
      <w:bookmarkEnd w:id="7"/>
      <w:r>
        <w:t xml:space="preserve">3.1. В случае если размер ежемесячной доплаты к страховой пенсии, рассчитанный в </w:t>
      </w:r>
      <w:r>
        <w:lastRenderedPageBreak/>
        <w:t xml:space="preserve">соответствии с </w:t>
      </w:r>
      <w:hyperlink w:anchor="P282">
        <w:r>
          <w:rPr>
            <w:color w:val="0000FF"/>
          </w:rPr>
          <w:t>пунктом 3</w:t>
        </w:r>
      </w:hyperlink>
      <w:r>
        <w:t xml:space="preserve"> настоящей статьи, составит менее 750 рублей, ежемесячная доплата к страховой пенсии устанавливается в размере 750 рублей.</w:t>
      </w:r>
    </w:p>
    <w:p w:rsidR="00263E95" w:rsidRDefault="00263E95">
      <w:pPr>
        <w:pStyle w:val="ConsPlusNormal"/>
        <w:jc w:val="both"/>
      </w:pPr>
      <w:r>
        <w:t>(</w:t>
      </w:r>
      <w:proofErr w:type="gramStart"/>
      <w:r>
        <w:t>п</w:t>
      </w:r>
      <w:proofErr w:type="gramEnd"/>
      <w:r>
        <w:t xml:space="preserve">. 3.1 введен </w:t>
      </w:r>
      <w:hyperlink r:id="rId193">
        <w:r>
          <w:rPr>
            <w:color w:val="0000FF"/>
          </w:rPr>
          <w:t>Законом</w:t>
        </w:r>
      </w:hyperlink>
      <w:r>
        <w:t xml:space="preserve"> Мурманской области от 11.11.2008 N 1020-01-ЗМО; в ред. </w:t>
      </w:r>
      <w:hyperlink r:id="rId194">
        <w:r>
          <w:rPr>
            <w:color w:val="0000FF"/>
          </w:rPr>
          <w:t>Закона</w:t>
        </w:r>
      </w:hyperlink>
      <w:r>
        <w:t xml:space="preserve"> Мурманской области от 09.04.2015 N 1849-01-ЗМО)</w:t>
      </w:r>
    </w:p>
    <w:p w:rsidR="00263E95" w:rsidRDefault="00263E95">
      <w:pPr>
        <w:pStyle w:val="ConsPlusNormal"/>
        <w:spacing w:before="220"/>
        <w:ind w:firstLine="540"/>
        <w:jc w:val="both"/>
      </w:pPr>
      <w:r>
        <w:t xml:space="preserve">4. </w:t>
      </w:r>
      <w:proofErr w:type="gramStart"/>
      <w:r>
        <w:t xml:space="preserve">Лицам, указанным в </w:t>
      </w:r>
      <w:hyperlink w:anchor="P280">
        <w:r>
          <w:rPr>
            <w:color w:val="0000FF"/>
          </w:rPr>
          <w:t>пункте 2</w:t>
        </w:r>
      </w:hyperlink>
      <w:r>
        <w:t xml:space="preserve"> настоящей статьи, а также лицам, замещавшим государственные должности, наименования которых не соответствуют наименованиям государственных должностей, предусмотренным Реестром государственных должностей Мурманской области, ежемесячная доплата к страховой пенсии устанавливается по аналогичной государственной должности, предусмотренной </w:t>
      </w:r>
      <w:hyperlink r:id="rId195">
        <w:r>
          <w:rPr>
            <w:color w:val="0000FF"/>
          </w:rPr>
          <w:t>Реестром</w:t>
        </w:r>
      </w:hyperlink>
      <w:r>
        <w:t xml:space="preserve"> государственных должностей Мурманской области, в размере, определяемом в соответствии с </w:t>
      </w:r>
      <w:hyperlink w:anchor="P282">
        <w:r>
          <w:rPr>
            <w:color w:val="0000FF"/>
          </w:rPr>
          <w:t>пунктами 3</w:t>
        </w:r>
      </w:hyperlink>
      <w:r>
        <w:t xml:space="preserve"> и </w:t>
      </w:r>
      <w:hyperlink w:anchor="P287">
        <w:r>
          <w:rPr>
            <w:color w:val="0000FF"/>
          </w:rPr>
          <w:t>3.1</w:t>
        </w:r>
      </w:hyperlink>
      <w:r>
        <w:t xml:space="preserve"> настоящей статьи, либо по аналогичной должности государственной гражданской</w:t>
      </w:r>
      <w:proofErr w:type="gramEnd"/>
      <w:r>
        <w:t xml:space="preserve"> службы, предусмотренной </w:t>
      </w:r>
      <w:hyperlink r:id="rId196">
        <w:r>
          <w:rPr>
            <w:color w:val="0000FF"/>
          </w:rPr>
          <w:t>Реестром</w:t>
        </w:r>
      </w:hyperlink>
      <w:r>
        <w:t xml:space="preserve"> должностей государственной гражданской службы Мурманской области, в размере, определяемом в соответствии с </w:t>
      </w:r>
      <w:hyperlink r:id="rId197">
        <w:r>
          <w:rPr>
            <w:color w:val="0000FF"/>
          </w:rPr>
          <w:t>пунктами 4</w:t>
        </w:r>
      </w:hyperlink>
      <w:r>
        <w:t xml:space="preserve"> и </w:t>
      </w:r>
      <w:hyperlink r:id="rId198">
        <w:r>
          <w:rPr>
            <w:color w:val="0000FF"/>
          </w:rPr>
          <w:t>5 статьи 72</w:t>
        </w:r>
      </w:hyperlink>
      <w:r>
        <w:t xml:space="preserve"> Закона Мурманской области от 13.10.2005 N 660-01-ЗМО "О государственной гражданской службе Мурманской области.</w:t>
      </w:r>
    </w:p>
    <w:p w:rsidR="00263E95" w:rsidRDefault="00263E95">
      <w:pPr>
        <w:pStyle w:val="ConsPlusNormal"/>
        <w:jc w:val="both"/>
      </w:pPr>
      <w:r>
        <w:t xml:space="preserve">(в ред. Законов Мурманской области от 06.07.2009 </w:t>
      </w:r>
      <w:hyperlink r:id="rId199">
        <w:r>
          <w:rPr>
            <w:color w:val="0000FF"/>
          </w:rPr>
          <w:t>N 1130-01-ЗМО</w:t>
        </w:r>
      </w:hyperlink>
      <w:r>
        <w:t xml:space="preserve">, от 27.12.2010 </w:t>
      </w:r>
      <w:hyperlink r:id="rId200">
        <w:r>
          <w:rPr>
            <w:color w:val="0000FF"/>
          </w:rPr>
          <w:t>N 1304-01-ЗМО</w:t>
        </w:r>
      </w:hyperlink>
      <w:r>
        <w:t xml:space="preserve">, от 08.04.2014 </w:t>
      </w:r>
      <w:hyperlink r:id="rId201">
        <w:r>
          <w:rPr>
            <w:color w:val="0000FF"/>
          </w:rPr>
          <w:t>N 1736-01-ЗМО</w:t>
        </w:r>
      </w:hyperlink>
      <w:r>
        <w:t xml:space="preserve">, от 09.04.2015 </w:t>
      </w:r>
      <w:hyperlink r:id="rId202">
        <w:r>
          <w:rPr>
            <w:color w:val="0000FF"/>
          </w:rPr>
          <w:t>N 1849-01-ЗМО</w:t>
        </w:r>
      </w:hyperlink>
      <w:r>
        <w:t xml:space="preserve">, </w:t>
      </w:r>
      <w:proofErr w:type="gramStart"/>
      <w:r>
        <w:t>от</w:t>
      </w:r>
      <w:proofErr w:type="gramEnd"/>
      <w:r>
        <w:t xml:space="preserve"> 30.05.2022 </w:t>
      </w:r>
      <w:hyperlink r:id="rId203">
        <w:r>
          <w:rPr>
            <w:color w:val="0000FF"/>
          </w:rPr>
          <w:t>N 2767-01-ЗМО</w:t>
        </w:r>
      </w:hyperlink>
      <w:r>
        <w:t>)</w:t>
      </w:r>
    </w:p>
    <w:p w:rsidR="00263E95" w:rsidRDefault="00263E95">
      <w:pPr>
        <w:pStyle w:val="ConsPlusNormal"/>
        <w:spacing w:before="220"/>
        <w:ind w:firstLine="540"/>
        <w:jc w:val="both"/>
      </w:pPr>
      <w:hyperlink r:id="rId204">
        <w:r>
          <w:rPr>
            <w:color w:val="0000FF"/>
          </w:rPr>
          <w:t>Соотношение должностей</w:t>
        </w:r>
      </w:hyperlink>
      <w:r>
        <w:t xml:space="preserve">, перечисленных в </w:t>
      </w:r>
      <w:hyperlink w:anchor="P280">
        <w:r>
          <w:rPr>
            <w:color w:val="0000FF"/>
          </w:rPr>
          <w:t>пункте 2</w:t>
        </w:r>
      </w:hyperlink>
      <w:r>
        <w:t xml:space="preserve"> настоящей статьи, а также государственных должностей, наименования которых не соответствуют наименованиям государственных должностей, предусмотренным Реестром государственных должностей Мурманской области, и государственных должностей, предусмотренных </w:t>
      </w:r>
      <w:hyperlink r:id="rId205">
        <w:r>
          <w:rPr>
            <w:color w:val="0000FF"/>
          </w:rPr>
          <w:t>Реестром</w:t>
        </w:r>
      </w:hyperlink>
      <w:r>
        <w:t xml:space="preserve"> государственных должностей Мурманской области, должностей государственной гражданской службы, предусмотренных </w:t>
      </w:r>
      <w:hyperlink r:id="rId206">
        <w:r>
          <w:rPr>
            <w:color w:val="0000FF"/>
          </w:rPr>
          <w:t>Реестром</w:t>
        </w:r>
      </w:hyperlink>
      <w:r>
        <w:t xml:space="preserve"> должностей государственной гражданской службы Мурманской области, определяется Губернатором Мурманской области.</w:t>
      </w:r>
    </w:p>
    <w:p w:rsidR="00263E95" w:rsidRDefault="00263E95">
      <w:pPr>
        <w:pStyle w:val="ConsPlusNormal"/>
        <w:jc w:val="both"/>
      </w:pPr>
      <w:r>
        <w:t xml:space="preserve">(в ред. Законов Мурманской области от 27.09.2006 </w:t>
      </w:r>
      <w:hyperlink r:id="rId207">
        <w:r>
          <w:rPr>
            <w:color w:val="0000FF"/>
          </w:rPr>
          <w:t>N 787-01-ЗМО</w:t>
        </w:r>
      </w:hyperlink>
      <w:r>
        <w:t xml:space="preserve">, от 08.04.2014 </w:t>
      </w:r>
      <w:hyperlink r:id="rId208">
        <w:r>
          <w:rPr>
            <w:color w:val="0000FF"/>
          </w:rPr>
          <w:t>N 1736-01-ЗМО</w:t>
        </w:r>
      </w:hyperlink>
      <w:r>
        <w:t>)</w:t>
      </w:r>
    </w:p>
    <w:p w:rsidR="00263E95" w:rsidRDefault="00263E95">
      <w:pPr>
        <w:pStyle w:val="ConsPlusNormal"/>
        <w:spacing w:before="220"/>
        <w:ind w:firstLine="540"/>
        <w:jc w:val="both"/>
      </w:pPr>
      <w:r>
        <w:t>5. Размер ежемесячной доплаты к страховой пенсии пересчитывается при повышении месячного денежного поощрения лица, замещавшего государственную должность, по соответствующей или аналогичной государственной должности (аналогичной должности государственной гражданской службы), и (или) районного коэффициента, с учетом которых установлен размер ежемесячной доплаты к страховой пенсии. Размер ежемесячной доплаты к страховой пенсии также пересчитывается в случае изменения условий установления этой доплаты, определенных настоящей статьей. В случае</w:t>
      </w:r>
      <w:proofErr w:type="gramStart"/>
      <w:r>
        <w:t>,</w:t>
      </w:r>
      <w:proofErr w:type="gramEnd"/>
      <w:r>
        <w:t xml:space="preserve"> если при перерасчете ежемесячной доплаты к страховой пенсии ее размер составит менее 750 рублей, ежемесячная доплата к страховой пенсии устанавливается в размере 750 рублей.</w:t>
      </w:r>
    </w:p>
    <w:p w:rsidR="00263E95" w:rsidRDefault="00263E95">
      <w:pPr>
        <w:pStyle w:val="ConsPlusNormal"/>
        <w:jc w:val="both"/>
      </w:pPr>
      <w:r>
        <w:t>(</w:t>
      </w:r>
      <w:proofErr w:type="gramStart"/>
      <w:r>
        <w:t>в</w:t>
      </w:r>
      <w:proofErr w:type="gramEnd"/>
      <w:r>
        <w:t xml:space="preserve"> ред. Законов Мурманской области от 27.12.2010 </w:t>
      </w:r>
      <w:hyperlink r:id="rId209">
        <w:r>
          <w:rPr>
            <w:color w:val="0000FF"/>
          </w:rPr>
          <w:t>N 1304-01-ЗМО</w:t>
        </w:r>
      </w:hyperlink>
      <w:r>
        <w:t xml:space="preserve">, от 01.12.2011 </w:t>
      </w:r>
      <w:hyperlink r:id="rId210">
        <w:r>
          <w:rPr>
            <w:color w:val="0000FF"/>
          </w:rPr>
          <w:t>N 1427-01-ЗМО</w:t>
        </w:r>
      </w:hyperlink>
      <w:r>
        <w:t xml:space="preserve">, от 17.06.2011 </w:t>
      </w:r>
      <w:hyperlink r:id="rId211">
        <w:r>
          <w:rPr>
            <w:color w:val="0000FF"/>
          </w:rPr>
          <w:t>N 1355-01-ЗМО</w:t>
        </w:r>
      </w:hyperlink>
      <w:r>
        <w:t xml:space="preserve">, от 09.04.2015 </w:t>
      </w:r>
      <w:hyperlink r:id="rId212">
        <w:r>
          <w:rPr>
            <w:color w:val="0000FF"/>
          </w:rPr>
          <w:t>N 1849-01-ЗМО</w:t>
        </w:r>
      </w:hyperlink>
      <w:r>
        <w:t xml:space="preserve">, от 11.12.2023 </w:t>
      </w:r>
      <w:hyperlink r:id="rId213">
        <w:r>
          <w:rPr>
            <w:color w:val="0000FF"/>
          </w:rPr>
          <w:t>N 2948-01-ЗМО</w:t>
        </w:r>
      </w:hyperlink>
      <w:r>
        <w:t>)</w:t>
      </w:r>
    </w:p>
    <w:p w:rsidR="00263E95" w:rsidRDefault="00263E95">
      <w:pPr>
        <w:pStyle w:val="ConsPlusNormal"/>
        <w:spacing w:before="220"/>
        <w:ind w:firstLine="540"/>
        <w:jc w:val="both"/>
      </w:pPr>
      <w:r>
        <w:t>Перерасчет ежемесячной доплаты к страховой пенсии производится с 1 числа месяца, следующего за тем, в котором произошли соответствующие изменения.</w:t>
      </w:r>
    </w:p>
    <w:p w:rsidR="00263E95" w:rsidRDefault="00263E95">
      <w:pPr>
        <w:pStyle w:val="ConsPlusNormal"/>
        <w:jc w:val="both"/>
      </w:pPr>
      <w:r>
        <w:t xml:space="preserve">(в ред. </w:t>
      </w:r>
      <w:hyperlink r:id="rId214">
        <w:r>
          <w:rPr>
            <w:color w:val="0000FF"/>
          </w:rPr>
          <w:t>Закона</w:t>
        </w:r>
      </w:hyperlink>
      <w:r>
        <w:t xml:space="preserve"> Мурманской области от 09.04.2015 N 1849-01-ЗМО)</w:t>
      </w:r>
    </w:p>
    <w:p w:rsidR="00263E95" w:rsidRDefault="00263E95">
      <w:pPr>
        <w:pStyle w:val="ConsPlusNormal"/>
        <w:spacing w:before="220"/>
        <w:ind w:firstLine="540"/>
        <w:jc w:val="both"/>
      </w:pPr>
      <w:r>
        <w:t xml:space="preserve">6. </w:t>
      </w:r>
      <w:proofErr w:type="gramStart"/>
      <w:r>
        <w:t>Ежемесячная доплата к страховой пенсии устанавливается по заявлению лица, замещавшего государственную должность и претендующего на ежемесячную доплату к страховой пенсии, решением руководителя государственного органа Мурманской области, в котором указанное лицо замещало государственную должность; Уполномоченному по правам ребенка в Мурманской области и Уполномоченному по защите прав предпринимателей в Мурманской области ежемесячная доплата к страховой пенсии устанавливается решением Губернатора Мурманской области.</w:t>
      </w:r>
      <w:proofErr w:type="gramEnd"/>
    </w:p>
    <w:p w:rsidR="00263E95" w:rsidRDefault="00263E95">
      <w:pPr>
        <w:pStyle w:val="ConsPlusNormal"/>
        <w:jc w:val="both"/>
      </w:pPr>
      <w:r>
        <w:t>(</w:t>
      </w:r>
      <w:proofErr w:type="gramStart"/>
      <w:r>
        <w:t>в</w:t>
      </w:r>
      <w:proofErr w:type="gramEnd"/>
      <w:r>
        <w:t xml:space="preserve"> ред. Законов Мурманской области от 04.07.2006 </w:t>
      </w:r>
      <w:hyperlink r:id="rId215">
        <w:r>
          <w:rPr>
            <w:color w:val="0000FF"/>
          </w:rPr>
          <w:t>N 779-01-ЗМО</w:t>
        </w:r>
      </w:hyperlink>
      <w:r>
        <w:t xml:space="preserve">, от 06.07.2009 </w:t>
      </w:r>
      <w:hyperlink r:id="rId216">
        <w:r>
          <w:rPr>
            <w:color w:val="0000FF"/>
          </w:rPr>
          <w:t>N 1130-01-ЗМО</w:t>
        </w:r>
      </w:hyperlink>
      <w:r>
        <w:t xml:space="preserve">, от 27.12.2010 </w:t>
      </w:r>
      <w:hyperlink r:id="rId217">
        <w:r>
          <w:rPr>
            <w:color w:val="0000FF"/>
          </w:rPr>
          <w:t>N 1307-01-ЗМО</w:t>
        </w:r>
      </w:hyperlink>
      <w:r>
        <w:t xml:space="preserve">, от 09.04.2015 </w:t>
      </w:r>
      <w:hyperlink r:id="rId218">
        <w:r>
          <w:rPr>
            <w:color w:val="0000FF"/>
          </w:rPr>
          <w:t>N 1849-01-ЗМО</w:t>
        </w:r>
      </w:hyperlink>
      <w:r>
        <w:t xml:space="preserve">, от 10.04.2017 </w:t>
      </w:r>
      <w:hyperlink r:id="rId219">
        <w:r>
          <w:rPr>
            <w:color w:val="0000FF"/>
          </w:rPr>
          <w:t>N 2114-01-ЗМО</w:t>
        </w:r>
      </w:hyperlink>
      <w:r>
        <w:t>)</w:t>
      </w:r>
    </w:p>
    <w:p w:rsidR="00263E95" w:rsidRDefault="00263E95">
      <w:pPr>
        <w:pStyle w:val="ConsPlusNormal"/>
        <w:spacing w:before="220"/>
        <w:ind w:firstLine="540"/>
        <w:jc w:val="both"/>
      </w:pPr>
      <w:r>
        <w:t xml:space="preserve">Ежемесячная доплата к страховой пенсии устанавливается со дня подачи заявления </w:t>
      </w:r>
      <w:r>
        <w:lastRenderedPageBreak/>
        <w:t>(независимо от срока обращения) со всеми необходимыми документами, но не ранее дня, следующего за днем освобождения от государственной должности и назначения страховой пенсии вместе с фиксированной выплатой к страховой пенсии.</w:t>
      </w:r>
    </w:p>
    <w:p w:rsidR="00263E95" w:rsidRDefault="00263E95">
      <w:pPr>
        <w:pStyle w:val="ConsPlusNormal"/>
        <w:jc w:val="both"/>
      </w:pPr>
      <w:r>
        <w:t xml:space="preserve">(абзац введен </w:t>
      </w:r>
      <w:hyperlink r:id="rId220">
        <w:r>
          <w:rPr>
            <w:color w:val="0000FF"/>
          </w:rPr>
          <w:t>Законом</w:t>
        </w:r>
      </w:hyperlink>
      <w:r>
        <w:t xml:space="preserve"> Мурманской области от 06.07.2009 N 1130-01-ЗМО; в ред. Законов Мурманской области от 09.04.2015 </w:t>
      </w:r>
      <w:hyperlink r:id="rId221">
        <w:r>
          <w:rPr>
            <w:color w:val="0000FF"/>
          </w:rPr>
          <w:t>N 1849-01-ЗМО</w:t>
        </w:r>
      </w:hyperlink>
      <w:r>
        <w:t xml:space="preserve">, от 28.11.2016 </w:t>
      </w:r>
      <w:hyperlink r:id="rId222">
        <w:r>
          <w:rPr>
            <w:color w:val="0000FF"/>
          </w:rPr>
          <w:t>N 2068-01-ЗМО</w:t>
        </w:r>
      </w:hyperlink>
      <w:r>
        <w:t>)</w:t>
      </w:r>
    </w:p>
    <w:p w:rsidR="00263E95" w:rsidRDefault="00263E95">
      <w:pPr>
        <w:pStyle w:val="ConsPlusNormal"/>
        <w:spacing w:before="220"/>
        <w:ind w:firstLine="540"/>
        <w:jc w:val="both"/>
      </w:pPr>
      <w:r>
        <w:t>Порядок представления заявления и иных документов заявителем, перечень документов, также необходимых для установления ежемесячной доплаты к страховой пенсии и запрашиваемых соответствующим государственным органом Мурманской области в иных органах и организациях, утверждаются Губернатором Мурманской области.</w:t>
      </w:r>
    </w:p>
    <w:p w:rsidR="00263E95" w:rsidRDefault="00263E95">
      <w:pPr>
        <w:pStyle w:val="ConsPlusNormal"/>
        <w:jc w:val="both"/>
      </w:pPr>
      <w:r>
        <w:t xml:space="preserve">(абзац введен </w:t>
      </w:r>
      <w:hyperlink r:id="rId223">
        <w:r>
          <w:rPr>
            <w:color w:val="0000FF"/>
          </w:rPr>
          <w:t>Законом</w:t>
        </w:r>
      </w:hyperlink>
      <w:r>
        <w:t xml:space="preserve"> Мурманской области от 12.04.2012 N 1459-01-ЗМО; в ред. </w:t>
      </w:r>
      <w:hyperlink r:id="rId224">
        <w:r>
          <w:rPr>
            <w:color w:val="0000FF"/>
          </w:rPr>
          <w:t>Закона</w:t>
        </w:r>
      </w:hyperlink>
      <w:r>
        <w:t xml:space="preserve"> Мурманской области от 09.04.2015 N 1849-01-ЗМО)</w:t>
      </w:r>
    </w:p>
    <w:p w:rsidR="00263E95" w:rsidRDefault="00263E95">
      <w:pPr>
        <w:pStyle w:val="ConsPlusNormal"/>
        <w:spacing w:before="220"/>
        <w:ind w:firstLine="540"/>
        <w:jc w:val="both"/>
      </w:pPr>
      <w:proofErr w:type="gramStart"/>
      <w:r>
        <w:t>Указанные заявление и документы могут быть оформлены в виде электронных документов в порядке, определенном Правительством Российской Федерации и (или) Правительством Мурманской области, и направлены Губернатору Мурманской области или в соответствующий государственный орган Мурманской области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End"/>
    </w:p>
    <w:p w:rsidR="00263E95" w:rsidRDefault="00263E95">
      <w:pPr>
        <w:pStyle w:val="ConsPlusNormal"/>
        <w:jc w:val="both"/>
      </w:pPr>
      <w:r>
        <w:t xml:space="preserve">(абзац введен </w:t>
      </w:r>
      <w:hyperlink r:id="rId225">
        <w:r>
          <w:rPr>
            <w:color w:val="0000FF"/>
          </w:rPr>
          <w:t>Законом</w:t>
        </w:r>
      </w:hyperlink>
      <w:r>
        <w:t xml:space="preserve"> Мурманской области от 12.04.2012 N 1459-01-ЗМО)</w:t>
      </w:r>
    </w:p>
    <w:p w:rsidR="00263E95" w:rsidRDefault="00263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63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E95" w:rsidRDefault="00263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E95" w:rsidRDefault="00263E95">
            <w:pPr>
              <w:pStyle w:val="ConsPlusNormal"/>
              <w:jc w:val="both"/>
            </w:pPr>
            <w:r>
              <w:rPr>
                <w:color w:val="392C69"/>
              </w:rPr>
              <w:t xml:space="preserve">Действие изменений, внесенных </w:t>
            </w:r>
            <w:hyperlink r:id="rId226">
              <w:r>
                <w:rPr>
                  <w:color w:val="0000FF"/>
                </w:rPr>
                <w:t>Законом</w:t>
              </w:r>
            </w:hyperlink>
            <w:r>
              <w:rPr>
                <w:color w:val="392C69"/>
              </w:rPr>
              <w:t xml:space="preserve"> Мурманской области от 10.05.2016 N 1992-01-ЗМО в пункт 6, не распространяется на лиц, указанных в </w:t>
            </w:r>
            <w:hyperlink r:id="rId227">
              <w:r>
                <w:rPr>
                  <w:color w:val="0000FF"/>
                </w:rPr>
                <w:t>пункте 2 статьи 9</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r>
    </w:tbl>
    <w:p w:rsidR="00263E95" w:rsidRDefault="00263E95">
      <w:pPr>
        <w:pStyle w:val="ConsPlusNormal"/>
        <w:spacing w:before="280"/>
        <w:ind w:firstLine="540"/>
        <w:jc w:val="both"/>
      </w:pPr>
      <w:proofErr w:type="gramStart"/>
      <w:r>
        <w:t xml:space="preserve">Лица, замещавшие не менее 4 лет подряд государственные должности, в случае если они замещали разные государственные должности в одном государственном органе Мурманской области или в разных государственных органах Мурманской области, либо имеют право на установление ежемесячной доплаты к страховой пенсии в соответствии с </w:t>
      </w:r>
      <w:hyperlink w:anchor="P280">
        <w:r>
          <w:rPr>
            <w:color w:val="0000FF"/>
          </w:rPr>
          <w:t>пунктом 2</w:t>
        </w:r>
      </w:hyperlink>
      <w:r>
        <w:t xml:space="preserve"> настоящей статьи, либо имеют право на пенсию за выслугу лет в соответствии со </w:t>
      </w:r>
      <w:hyperlink r:id="rId228">
        <w:r>
          <w:rPr>
            <w:color w:val="0000FF"/>
          </w:rPr>
          <w:t>статьей 72</w:t>
        </w:r>
        <w:proofErr w:type="gramEnd"/>
      </w:hyperlink>
      <w:r>
        <w:t xml:space="preserve"> </w:t>
      </w:r>
      <w:proofErr w:type="gramStart"/>
      <w:r>
        <w:t>Закона Мурманской области от 13.10.2005 N 660-01-ЗМО "О государственной гражданской службе Мурманской области", вправе обратиться за установлением ежемесячной доплаты к страховой пенсии (назначением пенсии за выслугу лет) по одной государственной должности (должности государственной гражданской службы) по выбору лица, обратившегося за установлением ежемесячной доплаты к страховой пенсии (назначением пенсии за выслугу лет).</w:t>
      </w:r>
      <w:proofErr w:type="gramEnd"/>
    </w:p>
    <w:p w:rsidR="00263E95" w:rsidRDefault="00263E95">
      <w:pPr>
        <w:pStyle w:val="ConsPlusNormal"/>
        <w:jc w:val="both"/>
      </w:pPr>
      <w:r>
        <w:t xml:space="preserve">(абзац введен </w:t>
      </w:r>
      <w:hyperlink r:id="rId229">
        <w:r>
          <w:rPr>
            <w:color w:val="0000FF"/>
          </w:rPr>
          <w:t>Законом</w:t>
        </w:r>
      </w:hyperlink>
      <w:r>
        <w:t xml:space="preserve"> Мурманской области от 06.07.2009 N 1130-01-ЗМО; в ред. Законов Мурманской области от 09.04.2015 </w:t>
      </w:r>
      <w:hyperlink r:id="rId230">
        <w:r>
          <w:rPr>
            <w:color w:val="0000FF"/>
          </w:rPr>
          <w:t>N 1849-01-ЗМО</w:t>
        </w:r>
      </w:hyperlink>
      <w:r>
        <w:t xml:space="preserve">, от 10.05.2016 </w:t>
      </w:r>
      <w:hyperlink r:id="rId231">
        <w:r>
          <w:rPr>
            <w:color w:val="0000FF"/>
          </w:rPr>
          <w:t>N 1992-01-ЗМО</w:t>
        </w:r>
      </w:hyperlink>
      <w:r>
        <w:t xml:space="preserve">, от 30.05.2022 </w:t>
      </w:r>
      <w:hyperlink r:id="rId232">
        <w:r>
          <w:rPr>
            <w:color w:val="0000FF"/>
          </w:rPr>
          <w:t>N 2767-01-ЗМО</w:t>
        </w:r>
      </w:hyperlink>
      <w:r>
        <w:t>)</w:t>
      </w:r>
    </w:p>
    <w:p w:rsidR="00263E95" w:rsidRDefault="00263E95">
      <w:pPr>
        <w:pStyle w:val="ConsPlusNormal"/>
        <w:spacing w:before="220"/>
        <w:ind w:firstLine="540"/>
        <w:jc w:val="both"/>
      </w:pPr>
      <w:r>
        <w:t xml:space="preserve">7. </w:t>
      </w:r>
      <w:proofErr w:type="gramStart"/>
      <w:r>
        <w:t xml:space="preserve">Ежемесячная доплата к страховой пенсии прекращается лицам, которым в соответствии с законодательством Российской Федерации, законодательством Мурманской области и законодательством других субъектов Российской Федерации назначены пенсия за выслугу лет, или ежемесячная доплата к страховой пенсии (за исключением ежемесячной доплаты к пенсии, устанавливаемой в соответствии со </w:t>
      </w:r>
      <w:hyperlink r:id="rId233">
        <w:r>
          <w:rPr>
            <w:color w:val="0000FF"/>
          </w:rPr>
          <w:t>статьей 14</w:t>
        </w:r>
      </w:hyperlink>
      <w:r>
        <w:t xml:space="preserve"> Закона Мурманской области от 20.12.2001 N 318-01-ЗМО "О наградах и премиях Мурманской области"), или</w:t>
      </w:r>
      <w:proofErr w:type="gramEnd"/>
      <w:r>
        <w:t xml:space="preserve"> ежемесячное пожизненное содержание, или дополнительное ежемесячное материальное обеспечение либо установлено дополнительное пожизненное ежемесячное материальное обеспечение.</w:t>
      </w:r>
    </w:p>
    <w:p w:rsidR="00263E95" w:rsidRDefault="00263E95">
      <w:pPr>
        <w:pStyle w:val="ConsPlusNormal"/>
        <w:jc w:val="both"/>
      </w:pPr>
      <w:r>
        <w:t xml:space="preserve">(в ред. Законов Мурманской области от 06.07.2009 </w:t>
      </w:r>
      <w:hyperlink r:id="rId234">
        <w:r>
          <w:rPr>
            <w:color w:val="0000FF"/>
          </w:rPr>
          <w:t>N 1130-01-ЗМО</w:t>
        </w:r>
      </w:hyperlink>
      <w:r>
        <w:t xml:space="preserve">, от 27.12.2010 </w:t>
      </w:r>
      <w:hyperlink r:id="rId235">
        <w:r>
          <w:rPr>
            <w:color w:val="0000FF"/>
          </w:rPr>
          <w:t>N 1304-01-ЗМО</w:t>
        </w:r>
      </w:hyperlink>
      <w:r>
        <w:t xml:space="preserve">, от 09.04.2015 </w:t>
      </w:r>
      <w:hyperlink r:id="rId236">
        <w:r>
          <w:rPr>
            <w:color w:val="0000FF"/>
          </w:rPr>
          <w:t>N 1849-01-ЗМО</w:t>
        </w:r>
      </w:hyperlink>
      <w:r>
        <w:t xml:space="preserve">, от 30.05.2022 </w:t>
      </w:r>
      <w:hyperlink r:id="rId237">
        <w:r>
          <w:rPr>
            <w:color w:val="0000FF"/>
          </w:rPr>
          <w:t>N 2767-01-ЗМО</w:t>
        </w:r>
      </w:hyperlink>
      <w:r>
        <w:t>)</w:t>
      </w:r>
    </w:p>
    <w:p w:rsidR="00263E95" w:rsidRDefault="00263E95">
      <w:pPr>
        <w:pStyle w:val="ConsPlusNormal"/>
        <w:spacing w:before="220"/>
        <w:ind w:firstLine="540"/>
        <w:jc w:val="both"/>
      </w:pPr>
      <w:proofErr w:type="gramStart"/>
      <w:r>
        <w:t xml:space="preserve">Ежемесячная доплата к страховой пенсии не выплачивается в период поступления лица, которому установлена ежемесячная доплата к страховой пенсии, на государственную или муниципальную службу либо в период повторного замещения данным лицом государственной должности, а также в период, когда лицу, уволенному с государственной должности, за счет </w:t>
      </w:r>
      <w:r>
        <w:lastRenderedPageBreak/>
        <w:t>средств областного бюджета осуществляется выплата сохраняемой средней заработной платы.</w:t>
      </w:r>
      <w:proofErr w:type="gramEnd"/>
    </w:p>
    <w:p w:rsidR="00263E95" w:rsidRDefault="00263E95">
      <w:pPr>
        <w:pStyle w:val="ConsPlusNormal"/>
        <w:jc w:val="both"/>
      </w:pPr>
      <w:r>
        <w:t xml:space="preserve">(в ред. Законов Мурманской области от 04.07.2006 </w:t>
      </w:r>
      <w:hyperlink r:id="rId238">
        <w:r>
          <w:rPr>
            <w:color w:val="0000FF"/>
          </w:rPr>
          <w:t>N 779-01-ЗМО</w:t>
        </w:r>
      </w:hyperlink>
      <w:r>
        <w:t xml:space="preserve">, от 09.04.2015 </w:t>
      </w:r>
      <w:hyperlink r:id="rId239">
        <w:r>
          <w:rPr>
            <w:color w:val="0000FF"/>
          </w:rPr>
          <w:t>N 1849-01-ЗМО</w:t>
        </w:r>
      </w:hyperlink>
      <w:r>
        <w:t xml:space="preserve">, от 28.11.2016 </w:t>
      </w:r>
      <w:hyperlink r:id="rId240">
        <w:r>
          <w:rPr>
            <w:color w:val="0000FF"/>
          </w:rPr>
          <w:t>N 2068-01-ЗМО</w:t>
        </w:r>
      </w:hyperlink>
      <w:r>
        <w:t>)</w:t>
      </w:r>
    </w:p>
    <w:p w:rsidR="00263E95" w:rsidRDefault="00263E95">
      <w:pPr>
        <w:pStyle w:val="ConsPlusNormal"/>
        <w:spacing w:before="220"/>
        <w:ind w:firstLine="540"/>
        <w:jc w:val="both"/>
      </w:pPr>
      <w:r>
        <w:t>8. Порядок установления и выплаты ежемесячной доплаты к страховой пенсии лицам, замещавшим государственные должности, а также порядок финансирования за счет средств областного бюджета расходов на выплату ежемесячных доплат к страховым пенсиям устанавливаются Губернатором Мурманской области.</w:t>
      </w:r>
    </w:p>
    <w:p w:rsidR="00263E95" w:rsidRDefault="00263E95">
      <w:pPr>
        <w:pStyle w:val="ConsPlusNormal"/>
        <w:jc w:val="both"/>
      </w:pPr>
      <w:r>
        <w:t>(</w:t>
      </w:r>
      <w:proofErr w:type="gramStart"/>
      <w:r>
        <w:t>в</w:t>
      </w:r>
      <w:proofErr w:type="gramEnd"/>
      <w:r>
        <w:t xml:space="preserve"> ред. </w:t>
      </w:r>
      <w:hyperlink r:id="rId241">
        <w:r>
          <w:rPr>
            <w:color w:val="0000FF"/>
          </w:rPr>
          <w:t>Закона</w:t>
        </w:r>
      </w:hyperlink>
      <w:r>
        <w:t xml:space="preserve"> Мурманской области от 09.04.2015 N 1849-01-ЗМО)</w:t>
      </w:r>
    </w:p>
    <w:p w:rsidR="00263E95" w:rsidRDefault="00263E95">
      <w:pPr>
        <w:pStyle w:val="ConsPlusNormal"/>
        <w:spacing w:before="220"/>
        <w:ind w:firstLine="540"/>
        <w:jc w:val="both"/>
      </w:pPr>
      <w:r>
        <w:t xml:space="preserve">9. Утратил силу. - </w:t>
      </w:r>
      <w:hyperlink r:id="rId242">
        <w:r>
          <w:rPr>
            <w:color w:val="0000FF"/>
          </w:rPr>
          <w:t>Закон</w:t>
        </w:r>
      </w:hyperlink>
      <w:r>
        <w:t xml:space="preserve"> Мурманской области от 11.07.2012 N 1511-01-ЗМО.</w:t>
      </w:r>
    </w:p>
    <w:p w:rsidR="00263E95" w:rsidRDefault="00263E95">
      <w:pPr>
        <w:pStyle w:val="ConsPlusNormal"/>
        <w:spacing w:before="220"/>
        <w:ind w:firstLine="540"/>
        <w:jc w:val="both"/>
      </w:pPr>
      <w:r>
        <w:t>10. Лицам, получающим в соответствии с ранее действовавшими нормативными правовыми актами Мурманской области ежемесячную доплату к государственной пенсии, устанавливается ежемесячная доплата к страховой пенсии в порядке и размерах, установленных настоящей статьей.</w:t>
      </w:r>
    </w:p>
    <w:p w:rsidR="00263E95" w:rsidRDefault="00263E95">
      <w:pPr>
        <w:pStyle w:val="ConsPlusNormal"/>
        <w:jc w:val="both"/>
      </w:pPr>
      <w:r>
        <w:t xml:space="preserve">(в ред. Законов Мурманской области от 04.07.2006 </w:t>
      </w:r>
      <w:hyperlink r:id="rId243">
        <w:r>
          <w:rPr>
            <w:color w:val="0000FF"/>
          </w:rPr>
          <w:t>N 779-01-ЗМО</w:t>
        </w:r>
      </w:hyperlink>
      <w:r>
        <w:t xml:space="preserve">, от 09.04.2015 </w:t>
      </w:r>
      <w:hyperlink r:id="rId244">
        <w:r>
          <w:rPr>
            <w:color w:val="0000FF"/>
          </w:rPr>
          <w:t>N 1849-01-ЗМО</w:t>
        </w:r>
      </w:hyperlink>
      <w:r>
        <w:t>)</w:t>
      </w:r>
    </w:p>
    <w:p w:rsidR="00263E95" w:rsidRDefault="00263E95">
      <w:pPr>
        <w:pStyle w:val="ConsPlusNormal"/>
        <w:spacing w:before="220"/>
        <w:ind w:firstLine="540"/>
        <w:jc w:val="both"/>
      </w:pPr>
      <w:r>
        <w:t>Факт установления ежемесячной доплаты к государственной пенсии подтверждает право на ежемесячную доплату к страховой пенсии без предоставления дополнительных документов.</w:t>
      </w:r>
    </w:p>
    <w:p w:rsidR="00263E95" w:rsidRDefault="00263E95">
      <w:pPr>
        <w:pStyle w:val="ConsPlusNormal"/>
        <w:jc w:val="both"/>
      </w:pPr>
      <w:r>
        <w:t xml:space="preserve">(в ред. </w:t>
      </w:r>
      <w:hyperlink r:id="rId245">
        <w:r>
          <w:rPr>
            <w:color w:val="0000FF"/>
          </w:rPr>
          <w:t>Закона</w:t>
        </w:r>
      </w:hyperlink>
      <w:r>
        <w:t xml:space="preserve"> Мурманской области от 09.04.2015 N 1849-01-ЗМО)</w:t>
      </w:r>
    </w:p>
    <w:p w:rsidR="00263E95" w:rsidRDefault="00263E95">
      <w:pPr>
        <w:pStyle w:val="ConsPlusNormal"/>
        <w:jc w:val="both"/>
      </w:pPr>
    </w:p>
    <w:p w:rsidR="00263E95" w:rsidRDefault="00263E95">
      <w:pPr>
        <w:pStyle w:val="ConsPlusTitle"/>
        <w:ind w:firstLine="540"/>
        <w:jc w:val="both"/>
        <w:outlineLvl w:val="0"/>
      </w:pPr>
      <w:r>
        <w:t>Статья 9.2. Обеспечение размещения информации об установлении и о выплате ежемесячной доплаты к страховой пенсии</w:t>
      </w:r>
    </w:p>
    <w:p w:rsidR="00263E95" w:rsidRDefault="00263E95">
      <w:pPr>
        <w:pStyle w:val="ConsPlusNormal"/>
        <w:ind w:firstLine="540"/>
        <w:jc w:val="both"/>
      </w:pPr>
    </w:p>
    <w:p w:rsidR="00263E95" w:rsidRDefault="00263E95">
      <w:pPr>
        <w:pStyle w:val="ConsPlusNormal"/>
        <w:ind w:firstLine="540"/>
        <w:jc w:val="both"/>
      </w:pPr>
      <w:r>
        <w:t xml:space="preserve">(в ред. </w:t>
      </w:r>
      <w:hyperlink r:id="rId246">
        <w:r>
          <w:rPr>
            <w:color w:val="0000FF"/>
          </w:rPr>
          <w:t>Закона</w:t>
        </w:r>
      </w:hyperlink>
      <w:r>
        <w:t xml:space="preserve"> Мурманской области от 22.12.2023 N 2962-01-ЗМО)</w:t>
      </w:r>
    </w:p>
    <w:p w:rsidR="00263E95" w:rsidRDefault="00263E95">
      <w:pPr>
        <w:pStyle w:val="ConsPlusNormal"/>
        <w:jc w:val="both"/>
      </w:pPr>
    </w:p>
    <w:p w:rsidR="00263E95" w:rsidRDefault="00263E95">
      <w:pPr>
        <w:pStyle w:val="ConsPlusNormal"/>
        <w:ind w:firstLine="540"/>
        <w:jc w:val="both"/>
      </w:pPr>
      <w:r>
        <w:t xml:space="preserve">Информация об установлении и о выплате ежемесячной доплаты к страховой пенсии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47">
        <w:r>
          <w:rPr>
            <w:color w:val="0000FF"/>
          </w:rPr>
          <w:t>законом</w:t>
        </w:r>
      </w:hyperlink>
      <w:r>
        <w:t xml:space="preserve"> от 17.07.1999 N 178-ФЗ "О государственной социальной помощи".</w:t>
      </w:r>
    </w:p>
    <w:p w:rsidR="00263E95" w:rsidRDefault="00263E95">
      <w:pPr>
        <w:pStyle w:val="ConsPlusNormal"/>
        <w:jc w:val="both"/>
      </w:pPr>
    </w:p>
    <w:p w:rsidR="00263E95" w:rsidRDefault="00263E95">
      <w:pPr>
        <w:pStyle w:val="ConsPlusTitle"/>
        <w:ind w:firstLine="540"/>
        <w:jc w:val="both"/>
        <w:outlineLvl w:val="0"/>
      </w:pPr>
      <w:bookmarkStart w:id="8" w:name="P326"/>
      <w:bookmarkEnd w:id="8"/>
      <w:r>
        <w:t>Статья 10. Стаж трудовой деятельности для установления ежемесячной доплаты к страховой пенсии лицам, замещавшим государственные должности</w:t>
      </w:r>
    </w:p>
    <w:p w:rsidR="00263E95" w:rsidRDefault="00263E95">
      <w:pPr>
        <w:pStyle w:val="ConsPlusNormal"/>
        <w:jc w:val="both"/>
      </w:pPr>
      <w:r>
        <w:t xml:space="preserve">(в ред. Законов Мурманской области от 24.10.2005 </w:t>
      </w:r>
      <w:hyperlink r:id="rId248">
        <w:r>
          <w:rPr>
            <w:color w:val="0000FF"/>
          </w:rPr>
          <w:t>N 670-01-ЗМО</w:t>
        </w:r>
      </w:hyperlink>
      <w:r>
        <w:t xml:space="preserve">, от 04.07.2006 </w:t>
      </w:r>
      <w:hyperlink r:id="rId249">
        <w:r>
          <w:rPr>
            <w:color w:val="0000FF"/>
          </w:rPr>
          <w:t>N 779-01-ЗМО</w:t>
        </w:r>
      </w:hyperlink>
      <w:r>
        <w:t xml:space="preserve">, от 09.04.2015 </w:t>
      </w:r>
      <w:hyperlink r:id="rId250">
        <w:r>
          <w:rPr>
            <w:color w:val="0000FF"/>
          </w:rPr>
          <w:t>N 1849-01-ЗМО</w:t>
        </w:r>
      </w:hyperlink>
      <w:r>
        <w:t xml:space="preserve">, от 24.06.2016 </w:t>
      </w:r>
      <w:hyperlink r:id="rId251">
        <w:r>
          <w:rPr>
            <w:color w:val="0000FF"/>
          </w:rPr>
          <w:t>N 2042-01-ЗМО</w:t>
        </w:r>
      </w:hyperlink>
      <w:r>
        <w:t>)</w:t>
      </w:r>
    </w:p>
    <w:p w:rsidR="00263E95" w:rsidRDefault="00263E95">
      <w:pPr>
        <w:pStyle w:val="ConsPlusNormal"/>
        <w:jc w:val="both"/>
      </w:pPr>
    </w:p>
    <w:p w:rsidR="00263E95" w:rsidRDefault="00263E95">
      <w:pPr>
        <w:pStyle w:val="ConsPlusNormal"/>
        <w:ind w:firstLine="540"/>
        <w:jc w:val="both"/>
      </w:pPr>
      <w:r>
        <w:t xml:space="preserve">1. </w:t>
      </w:r>
      <w:proofErr w:type="gramStart"/>
      <w:r>
        <w:t>В стаж трудовой деятельности для установления ежемесячной доплаты к страховой пенсии лицам, замещавшим государственные должности, включаются периоды работы (службы) на штатных, в том числе выборных, должностях, кроме рабочих:</w:t>
      </w:r>
      <w:proofErr w:type="gramEnd"/>
    </w:p>
    <w:p w:rsidR="00263E95" w:rsidRDefault="00263E95">
      <w:pPr>
        <w:pStyle w:val="ConsPlusNormal"/>
        <w:jc w:val="both"/>
      </w:pPr>
      <w:r>
        <w:t xml:space="preserve">(в ред. Законов Мурманской области от 04.07.2006 </w:t>
      </w:r>
      <w:hyperlink r:id="rId252">
        <w:r>
          <w:rPr>
            <w:color w:val="0000FF"/>
          </w:rPr>
          <w:t>N 779-01-ЗМО</w:t>
        </w:r>
      </w:hyperlink>
      <w:r>
        <w:t xml:space="preserve">, от 09.04.2015 </w:t>
      </w:r>
      <w:hyperlink r:id="rId253">
        <w:r>
          <w:rPr>
            <w:color w:val="0000FF"/>
          </w:rPr>
          <w:t>N 1849-01-ЗМО</w:t>
        </w:r>
      </w:hyperlink>
      <w:r>
        <w:t xml:space="preserve">, от 24.06.2016 </w:t>
      </w:r>
      <w:hyperlink r:id="rId254">
        <w:r>
          <w:rPr>
            <w:color w:val="0000FF"/>
          </w:rPr>
          <w:t>N 2042-01-ЗМО</w:t>
        </w:r>
      </w:hyperlink>
      <w:r>
        <w:t>)</w:t>
      </w:r>
    </w:p>
    <w:p w:rsidR="00263E95" w:rsidRDefault="00263E95">
      <w:pPr>
        <w:pStyle w:val="ConsPlusNormal"/>
        <w:spacing w:before="220"/>
        <w:ind w:firstLine="540"/>
        <w:jc w:val="both"/>
      </w:pPr>
      <w:r>
        <w:t>1) в органах государственной власти и иных государственных органах Российской Федерации;</w:t>
      </w:r>
    </w:p>
    <w:p w:rsidR="00263E95" w:rsidRDefault="00263E95">
      <w:pPr>
        <w:pStyle w:val="ConsPlusNormal"/>
        <w:spacing w:before="220"/>
        <w:ind w:firstLine="540"/>
        <w:jc w:val="both"/>
      </w:pPr>
      <w:r>
        <w:t>2) в органах государственной власти и иных государственных органах Мурманской области и других субъектов Российской Федерации;</w:t>
      </w:r>
    </w:p>
    <w:p w:rsidR="00263E95" w:rsidRDefault="00263E95">
      <w:pPr>
        <w:pStyle w:val="ConsPlusNormal"/>
        <w:spacing w:before="220"/>
        <w:ind w:firstLine="540"/>
        <w:jc w:val="both"/>
      </w:pPr>
      <w:r>
        <w:t>3) в органах местного самоуправления, в том числе на территории бывшего СССР;</w:t>
      </w:r>
    </w:p>
    <w:p w:rsidR="00263E95" w:rsidRDefault="00263E95">
      <w:pPr>
        <w:pStyle w:val="ConsPlusNormal"/>
        <w:spacing w:before="220"/>
        <w:ind w:firstLine="540"/>
        <w:jc w:val="both"/>
      </w:pPr>
      <w:r>
        <w:t>4) в органах государственной власти и управления бывшего СССР и бывших Союзных республик;</w:t>
      </w:r>
    </w:p>
    <w:p w:rsidR="00263E95" w:rsidRDefault="00263E95">
      <w:pPr>
        <w:pStyle w:val="ConsPlusNormal"/>
        <w:spacing w:before="220"/>
        <w:ind w:firstLine="540"/>
        <w:jc w:val="both"/>
      </w:pPr>
      <w:r>
        <w:lastRenderedPageBreak/>
        <w:t>5) в органах прокуратуры, внутренних дел, налоговой полиции, таможенных органах и судах;</w:t>
      </w:r>
    </w:p>
    <w:p w:rsidR="00263E95" w:rsidRDefault="00263E95">
      <w:pPr>
        <w:pStyle w:val="ConsPlusNormal"/>
        <w:spacing w:before="220"/>
        <w:ind w:firstLine="540"/>
        <w:jc w:val="both"/>
      </w:pPr>
      <w:r>
        <w:t>6) в вооруженных силах бывшего СССР и Российской Федерации;</w:t>
      </w:r>
    </w:p>
    <w:p w:rsidR="00263E95" w:rsidRDefault="00263E95">
      <w:pPr>
        <w:pStyle w:val="ConsPlusNormal"/>
        <w:spacing w:before="220"/>
        <w:ind w:firstLine="540"/>
        <w:jc w:val="both"/>
      </w:pPr>
      <w:r>
        <w:t>7) на постоянной (штатной) основе в органах КПСС и профсоюзных органах до 14 марта 1990 г., а также в органах народного контроля до 31 декабря 1991 года.</w:t>
      </w:r>
    </w:p>
    <w:p w:rsidR="00263E95" w:rsidRDefault="00263E95">
      <w:pPr>
        <w:pStyle w:val="ConsPlusNormal"/>
        <w:spacing w:before="220"/>
        <w:ind w:firstLine="540"/>
        <w:jc w:val="both"/>
      </w:pPr>
      <w:r>
        <w:t>2. В стаж трудовой деятельности указанным лицам также включаются следующие периоды:</w:t>
      </w:r>
    </w:p>
    <w:p w:rsidR="00263E95" w:rsidRDefault="00263E95">
      <w:pPr>
        <w:pStyle w:val="ConsPlusNormal"/>
        <w:spacing w:before="220"/>
        <w:ind w:firstLine="540"/>
        <w:jc w:val="both"/>
      </w:pPr>
      <w:r>
        <w:t>1) время обучения в образовательных организациях, осуществляющих переподготовку и повышение квалификации кадров, если они работали (проходили службу) в государственных органах Мурманской области до поступления на обучение;</w:t>
      </w:r>
    </w:p>
    <w:p w:rsidR="00263E95" w:rsidRDefault="00263E95">
      <w:pPr>
        <w:pStyle w:val="ConsPlusNormal"/>
        <w:jc w:val="both"/>
      </w:pPr>
      <w:r>
        <w:t xml:space="preserve">(в ред. </w:t>
      </w:r>
      <w:hyperlink r:id="rId255">
        <w:r>
          <w:rPr>
            <w:color w:val="0000FF"/>
          </w:rPr>
          <w:t>Закона</w:t>
        </w:r>
      </w:hyperlink>
      <w:r>
        <w:t xml:space="preserve"> Мурманской области от 20.12.2013 N 1704-01-ЗМО)</w:t>
      </w:r>
    </w:p>
    <w:p w:rsidR="00263E95" w:rsidRDefault="00263E95">
      <w:pPr>
        <w:pStyle w:val="ConsPlusNormal"/>
        <w:spacing w:before="220"/>
        <w:ind w:firstLine="540"/>
        <w:jc w:val="both"/>
      </w:pPr>
      <w:r>
        <w:t>2) время работы в международных организациях за границей, если перед направлением за границу лицо, замещавшее государственную должность, работало (проходило службу) в государственных органах Мурманской области;</w:t>
      </w:r>
    </w:p>
    <w:p w:rsidR="00263E95" w:rsidRDefault="00263E95">
      <w:pPr>
        <w:pStyle w:val="ConsPlusNormal"/>
        <w:spacing w:before="220"/>
        <w:ind w:firstLine="540"/>
        <w:jc w:val="both"/>
      </w:pPr>
      <w:r>
        <w:t>3) время отпуска по уходу за ребенком до достижения им возраста трех лет для лиц, состоявших в трудовых отношениях (кроме замещавших должности рабочих) с государственными органами Мурманской области;</w:t>
      </w:r>
    </w:p>
    <w:p w:rsidR="00263E95" w:rsidRDefault="00263E95">
      <w:pPr>
        <w:pStyle w:val="ConsPlusNormal"/>
        <w:spacing w:before="220"/>
        <w:ind w:firstLine="540"/>
        <w:jc w:val="both"/>
      </w:pPr>
      <w:r>
        <w:t>4) для лиц, имеющих ученую степень, время работы в образовательных организациях высшего образования и научно-исследовательских институтах (организациях) после получения ими ученой степени.</w:t>
      </w:r>
    </w:p>
    <w:p w:rsidR="00263E95" w:rsidRDefault="00263E95">
      <w:pPr>
        <w:pStyle w:val="ConsPlusNormal"/>
        <w:jc w:val="both"/>
      </w:pPr>
      <w:r>
        <w:t xml:space="preserve">(в ред. </w:t>
      </w:r>
      <w:hyperlink r:id="rId256">
        <w:r>
          <w:rPr>
            <w:color w:val="0000FF"/>
          </w:rPr>
          <w:t>Закона</w:t>
        </w:r>
      </w:hyperlink>
      <w:r>
        <w:t xml:space="preserve"> Мурманской области от 20.12.2013 N 1704-01-ЗМО)</w:t>
      </w:r>
    </w:p>
    <w:p w:rsidR="00263E95" w:rsidRDefault="00263E95">
      <w:pPr>
        <w:pStyle w:val="ConsPlusNormal"/>
        <w:spacing w:before="220"/>
        <w:ind w:firstLine="540"/>
        <w:jc w:val="both"/>
      </w:pPr>
      <w:r>
        <w:t>3. Периоды работы (службы), включаемые в стаж трудовой деятельности лиц, замещавших государственные должности, для установления ежемесячной доплаты к страховой пенсии, суммируются и исчисляются на дату подачи заявления.</w:t>
      </w:r>
    </w:p>
    <w:p w:rsidR="00263E95" w:rsidRDefault="00263E95">
      <w:pPr>
        <w:pStyle w:val="ConsPlusNormal"/>
        <w:jc w:val="both"/>
      </w:pPr>
      <w:r>
        <w:t>(</w:t>
      </w:r>
      <w:proofErr w:type="gramStart"/>
      <w:r>
        <w:t>в</w:t>
      </w:r>
      <w:proofErr w:type="gramEnd"/>
      <w:r>
        <w:t xml:space="preserve"> ред. Законов Мурманской области от 06.07.2009 </w:t>
      </w:r>
      <w:hyperlink r:id="rId257">
        <w:r>
          <w:rPr>
            <w:color w:val="0000FF"/>
          </w:rPr>
          <w:t>N 1130-01-ЗМО</w:t>
        </w:r>
      </w:hyperlink>
      <w:r>
        <w:t xml:space="preserve">, от 09.04.2015 </w:t>
      </w:r>
      <w:hyperlink r:id="rId258">
        <w:r>
          <w:rPr>
            <w:color w:val="0000FF"/>
          </w:rPr>
          <w:t>N 1849-01-ЗМО</w:t>
        </w:r>
      </w:hyperlink>
      <w:r>
        <w:t xml:space="preserve">, от 24.06.2016 </w:t>
      </w:r>
      <w:hyperlink r:id="rId259">
        <w:r>
          <w:rPr>
            <w:color w:val="0000FF"/>
          </w:rPr>
          <w:t>N 2042-01-ЗМО</w:t>
        </w:r>
      </w:hyperlink>
      <w:r>
        <w:t>)</w:t>
      </w:r>
    </w:p>
    <w:p w:rsidR="00263E95" w:rsidRDefault="00263E95">
      <w:pPr>
        <w:pStyle w:val="ConsPlusNormal"/>
        <w:jc w:val="both"/>
      </w:pPr>
    </w:p>
    <w:p w:rsidR="00263E95" w:rsidRDefault="00263E95">
      <w:pPr>
        <w:pStyle w:val="ConsPlusTitle"/>
        <w:ind w:firstLine="540"/>
        <w:jc w:val="both"/>
        <w:outlineLvl w:val="0"/>
      </w:pPr>
      <w:bookmarkStart w:id="9" w:name="P348"/>
      <w:bookmarkEnd w:id="9"/>
      <w:r>
        <w:t>Статья 10.1. Сохранение права на медицинское обслуживание за лицами, замещавшими государственные должности</w:t>
      </w:r>
    </w:p>
    <w:p w:rsidR="00263E95" w:rsidRDefault="00263E95">
      <w:pPr>
        <w:pStyle w:val="ConsPlusNormal"/>
        <w:ind w:firstLine="540"/>
        <w:jc w:val="both"/>
      </w:pPr>
    </w:p>
    <w:p w:rsidR="00263E95" w:rsidRDefault="00263E95">
      <w:pPr>
        <w:pStyle w:val="ConsPlusNormal"/>
        <w:ind w:firstLine="540"/>
        <w:jc w:val="both"/>
      </w:pPr>
      <w:r>
        <w:t>(</w:t>
      </w:r>
      <w:proofErr w:type="gramStart"/>
      <w:r>
        <w:t>введена</w:t>
      </w:r>
      <w:proofErr w:type="gramEnd"/>
      <w:r>
        <w:t xml:space="preserve"> </w:t>
      </w:r>
      <w:hyperlink r:id="rId260">
        <w:r>
          <w:rPr>
            <w:color w:val="0000FF"/>
          </w:rPr>
          <w:t>Законом</w:t>
        </w:r>
      </w:hyperlink>
      <w:r>
        <w:t xml:space="preserve"> Мурманской области от 06.03.2017 N 2105-01-ЗМО)</w:t>
      </w:r>
    </w:p>
    <w:p w:rsidR="00263E95" w:rsidRDefault="00263E95">
      <w:pPr>
        <w:pStyle w:val="ConsPlusNormal"/>
        <w:jc w:val="both"/>
      </w:pPr>
    </w:p>
    <w:p w:rsidR="00263E95" w:rsidRDefault="00263E95">
      <w:pPr>
        <w:pStyle w:val="ConsPlusNormal"/>
        <w:ind w:firstLine="540"/>
        <w:jc w:val="both"/>
      </w:pPr>
      <w:r>
        <w:t xml:space="preserve">Лица, замещавшие государственные должности и имеющие право на ежемесячную доплату к пенсии в соответствии со </w:t>
      </w:r>
      <w:hyperlink w:anchor="P271">
        <w:r>
          <w:rPr>
            <w:color w:val="0000FF"/>
          </w:rPr>
          <w:t>статьей 9.1</w:t>
        </w:r>
      </w:hyperlink>
      <w:r>
        <w:t xml:space="preserve"> настоящего Закона, сохраняют право на медицинское обслуживание в государственных областных медицинских организациях, которое им предоставлялось на день прекращения полномочий по государственной должности.</w:t>
      </w:r>
    </w:p>
    <w:p w:rsidR="00263E95" w:rsidRDefault="00263E95">
      <w:pPr>
        <w:pStyle w:val="ConsPlusNormal"/>
        <w:jc w:val="both"/>
      </w:pPr>
    </w:p>
    <w:p w:rsidR="00263E95" w:rsidRDefault="00263E95">
      <w:pPr>
        <w:pStyle w:val="ConsPlusTitle"/>
        <w:ind w:firstLine="540"/>
        <w:jc w:val="both"/>
        <w:outlineLvl w:val="0"/>
      </w:pPr>
      <w:r>
        <w:t>Статья 11. Финансовое обеспечение деятельности лиц, замещающих государственные должности</w:t>
      </w:r>
    </w:p>
    <w:p w:rsidR="00263E95" w:rsidRDefault="00263E95">
      <w:pPr>
        <w:pStyle w:val="ConsPlusNormal"/>
        <w:jc w:val="both"/>
      </w:pPr>
    </w:p>
    <w:p w:rsidR="00263E95" w:rsidRDefault="00263E95">
      <w:pPr>
        <w:pStyle w:val="ConsPlusNormal"/>
        <w:ind w:firstLine="540"/>
        <w:jc w:val="both"/>
      </w:pPr>
      <w:r>
        <w:t>Финансовое обеспечение деятельности лиц, замещающих государственные должности, включая расходы на оплату труда и ежемесячную доплату к страховой пенсии, осуществляется за счет средств областного бюджета.</w:t>
      </w:r>
    </w:p>
    <w:p w:rsidR="00263E95" w:rsidRDefault="00263E95">
      <w:pPr>
        <w:pStyle w:val="ConsPlusNormal"/>
        <w:jc w:val="both"/>
      </w:pPr>
      <w:r>
        <w:t xml:space="preserve">(в ред. </w:t>
      </w:r>
      <w:hyperlink r:id="rId261">
        <w:r>
          <w:rPr>
            <w:color w:val="0000FF"/>
          </w:rPr>
          <w:t>Закона</w:t>
        </w:r>
      </w:hyperlink>
      <w:r>
        <w:t xml:space="preserve"> Мурманской области от 09.04.2015 N 1849-01-ЗМО)</w:t>
      </w:r>
    </w:p>
    <w:p w:rsidR="00263E95" w:rsidRDefault="00263E95">
      <w:pPr>
        <w:pStyle w:val="ConsPlusNormal"/>
        <w:jc w:val="both"/>
      </w:pPr>
    </w:p>
    <w:p w:rsidR="00263E95" w:rsidRDefault="00263E95">
      <w:pPr>
        <w:pStyle w:val="ConsPlusTitle"/>
        <w:ind w:firstLine="540"/>
        <w:jc w:val="both"/>
        <w:outlineLvl w:val="0"/>
      </w:pPr>
      <w:r>
        <w:t>Статья 12. Сведения о лицах, замещающих государственные должности</w:t>
      </w:r>
    </w:p>
    <w:p w:rsidR="00263E95" w:rsidRDefault="00263E95">
      <w:pPr>
        <w:pStyle w:val="ConsPlusNormal"/>
        <w:jc w:val="both"/>
      </w:pPr>
    </w:p>
    <w:p w:rsidR="00263E95" w:rsidRDefault="00263E95">
      <w:pPr>
        <w:pStyle w:val="ConsPlusNormal"/>
        <w:ind w:firstLine="540"/>
        <w:jc w:val="both"/>
      </w:pPr>
      <w:r>
        <w:t>1. Сведения о лицах, замещающих государственные должности, содержатся в их личных делах.</w:t>
      </w:r>
    </w:p>
    <w:p w:rsidR="00263E95" w:rsidRDefault="00263E95">
      <w:pPr>
        <w:pStyle w:val="ConsPlusNormal"/>
        <w:spacing w:before="220"/>
        <w:ind w:firstLine="540"/>
        <w:jc w:val="both"/>
      </w:pPr>
      <w:r>
        <w:lastRenderedPageBreak/>
        <w:t xml:space="preserve">Запрещается получать, обрабатывать и приобщать к личным делам указанных лиц персональные данные </w:t>
      </w:r>
      <w:proofErr w:type="gramStart"/>
      <w:r>
        <w:t>о</w:t>
      </w:r>
      <w:proofErr w:type="gramEnd"/>
      <w:r>
        <w:t xml:space="preserve"> их политических, религиозных и иных убеждениях и частной жизни, о членстве в общественных объединениях, в том числе в профессиональных союзах.</w:t>
      </w:r>
    </w:p>
    <w:p w:rsidR="00263E95" w:rsidRDefault="00263E95">
      <w:pPr>
        <w:pStyle w:val="ConsPlusNormal"/>
        <w:spacing w:before="220"/>
        <w:ind w:firstLine="540"/>
        <w:jc w:val="both"/>
      </w:pPr>
      <w:r>
        <w:t>2. Ведение и хранение личных дел лиц, замещающих государственные должности, осуществляется кадровыми подразделениями, службами или уполномоченными должностными лицами соответствующих государственных органов Мурманской области в порядке, установленном для ведения личных дел государственных гражданских служащих Мурманской области.</w:t>
      </w:r>
    </w:p>
    <w:p w:rsidR="00263E95" w:rsidRDefault="00263E95">
      <w:pPr>
        <w:pStyle w:val="ConsPlusNormal"/>
        <w:spacing w:before="220"/>
        <w:ind w:firstLine="540"/>
        <w:jc w:val="both"/>
      </w:pPr>
      <w:r>
        <w:t xml:space="preserve">3. Сведения о лицах, замещающих государственные должности, вносятся в Реестр лиц, замещающих государственные должности Мурманской области, государственного органа Мурманской области, являющийся составной частью Сводного реестра лиц, замещающих государственные должности Мурманской области, </w:t>
      </w:r>
      <w:proofErr w:type="gramStart"/>
      <w:r>
        <w:t>ведение</w:t>
      </w:r>
      <w:proofErr w:type="gramEnd"/>
      <w:r>
        <w:t xml:space="preserve"> которого осуществляется государственным органом Мурманской области по управлению государственной гражданской службой Мурманской области.</w:t>
      </w:r>
    </w:p>
    <w:p w:rsidR="00263E95" w:rsidRDefault="00263E95">
      <w:pPr>
        <w:pStyle w:val="ConsPlusNormal"/>
        <w:spacing w:before="220"/>
        <w:ind w:firstLine="540"/>
        <w:jc w:val="both"/>
      </w:pPr>
      <w:r>
        <w:t>Форма Сводного реестра лиц, замещающих государственные должности Мурманской области, и порядок его ведения устанавливаются Губернатором Мурманской области.</w:t>
      </w:r>
    </w:p>
    <w:p w:rsidR="00263E95" w:rsidRDefault="00263E95">
      <w:pPr>
        <w:pStyle w:val="ConsPlusNormal"/>
        <w:jc w:val="both"/>
      </w:pPr>
    </w:p>
    <w:p w:rsidR="00263E95" w:rsidRDefault="00263E95">
      <w:pPr>
        <w:pStyle w:val="ConsPlusTitle"/>
        <w:ind w:firstLine="540"/>
        <w:jc w:val="both"/>
        <w:outlineLvl w:val="0"/>
      </w:pPr>
      <w:r>
        <w:t>Статья 13. Вступление в силу настоящего Закона</w:t>
      </w:r>
    </w:p>
    <w:p w:rsidR="00263E95" w:rsidRDefault="00263E95">
      <w:pPr>
        <w:pStyle w:val="ConsPlusNormal"/>
        <w:jc w:val="both"/>
      </w:pPr>
    </w:p>
    <w:p w:rsidR="00263E95" w:rsidRDefault="00263E95">
      <w:pPr>
        <w:pStyle w:val="ConsPlusNormal"/>
        <w:ind w:firstLine="540"/>
        <w:jc w:val="both"/>
      </w:pPr>
      <w:r>
        <w:t>1. Настоящий Закон вступает в силу с 1 декабря 2005 года.</w:t>
      </w:r>
    </w:p>
    <w:p w:rsidR="00263E95" w:rsidRDefault="00263E95">
      <w:pPr>
        <w:pStyle w:val="ConsPlusNormal"/>
        <w:jc w:val="both"/>
      </w:pPr>
      <w:r>
        <w:t xml:space="preserve">(в ред. </w:t>
      </w:r>
      <w:hyperlink r:id="rId262">
        <w:r>
          <w:rPr>
            <w:color w:val="0000FF"/>
          </w:rPr>
          <w:t>Закона</w:t>
        </w:r>
      </w:hyperlink>
      <w:r>
        <w:t xml:space="preserve"> Мурманской области от 23.11.2009 N 1153-01-ЗМО)</w:t>
      </w:r>
    </w:p>
    <w:p w:rsidR="00263E95" w:rsidRDefault="00263E95">
      <w:pPr>
        <w:pStyle w:val="ConsPlusNormal"/>
        <w:spacing w:before="220"/>
        <w:ind w:firstLine="540"/>
        <w:jc w:val="both"/>
      </w:pPr>
      <w:r>
        <w:t xml:space="preserve">2. Установить, что лица, замещающие государственные должности Мурманской области категории "А" на день вступления в силу настоящего Закона, а также лица, ранее замещавшие государственные должности Мурманской области категории "А" и уволенные с указанных должностей по основаниям, установленным </w:t>
      </w:r>
      <w:hyperlink w:anchor="P276">
        <w:r>
          <w:rPr>
            <w:color w:val="0000FF"/>
          </w:rPr>
          <w:t>пунктом 1 статьи 9.1</w:t>
        </w:r>
      </w:hyperlink>
      <w:r>
        <w:t xml:space="preserve"> настоящего Закона, признаются лицами, замещающими (замещавшими) государственные должности.</w:t>
      </w:r>
    </w:p>
    <w:p w:rsidR="00263E95" w:rsidRDefault="00263E95">
      <w:pPr>
        <w:pStyle w:val="ConsPlusNormal"/>
        <w:jc w:val="both"/>
      </w:pPr>
      <w:r>
        <w:t>(</w:t>
      </w:r>
      <w:proofErr w:type="gramStart"/>
      <w:r>
        <w:t>в</w:t>
      </w:r>
      <w:proofErr w:type="gramEnd"/>
      <w:r>
        <w:t xml:space="preserve"> ред. </w:t>
      </w:r>
      <w:hyperlink r:id="rId263">
        <w:r>
          <w:rPr>
            <w:color w:val="0000FF"/>
          </w:rPr>
          <w:t>Закона</w:t>
        </w:r>
      </w:hyperlink>
      <w:r>
        <w:t xml:space="preserve"> Мурманской области от 24.10.2005 N 670-01-ЗМО)</w:t>
      </w:r>
    </w:p>
    <w:p w:rsidR="00263E95" w:rsidRDefault="00263E95">
      <w:pPr>
        <w:pStyle w:val="ConsPlusNormal"/>
        <w:spacing w:before="220"/>
        <w:ind w:firstLine="540"/>
        <w:jc w:val="both"/>
      </w:pPr>
      <w:bookmarkStart w:id="10" w:name="P373"/>
      <w:bookmarkEnd w:id="10"/>
      <w:r>
        <w:t xml:space="preserve">3. </w:t>
      </w:r>
      <w:proofErr w:type="gramStart"/>
      <w:r>
        <w:t xml:space="preserve">В стаж трудовой деятельности лиц, замещающих (замещавших) государственные должности, для установления ежемесячной доплаты к страховой пенсии засчитываются периоды работы (службы), которые были включены (засчитаны) в указанный стаж в соответствии с ранее действовавшим законодательством Мурманской области, а также периоды работы (службы), которые были включены (засчитаны) в стаж государственной гражданской службы Мурманской области в соответствии с </w:t>
      </w:r>
      <w:hyperlink r:id="rId264">
        <w:r>
          <w:rPr>
            <w:color w:val="0000FF"/>
          </w:rPr>
          <w:t>пунктом 8 статьи 71</w:t>
        </w:r>
      </w:hyperlink>
      <w:r>
        <w:t xml:space="preserve"> Закона Мурманской</w:t>
      </w:r>
      <w:proofErr w:type="gramEnd"/>
      <w:r>
        <w:t xml:space="preserve"> области от 13.10.2005 N 660-01-ЗМО "О государственной гражданской службе Мурманской области".</w:t>
      </w:r>
    </w:p>
    <w:p w:rsidR="00263E95" w:rsidRDefault="00263E95">
      <w:pPr>
        <w:pStyle w:val="ConsPlusNormal"/>
        <w:jc w:val="both"/>
      </w:pPr>
      <w:r>
        <w:t xml:space="preserve">(в ред. Законов Мурманской области от 04.07.2006 </w:t>
      </w:r>
      <w:hyperlink r:id="rId265">
        <w:r>
          <w:rPr>
            <w:color w:val="0000FF"/>
          </w:rPr>
          <w:t>N 779-01-ЗМО</w:t>
        </w:r>
      </w:hyperlink>
      <w:r>
        <w:t xml:space="preserve">, от 06.07.2009 </w:t>
      </w:r>
      <w:hyperlink r:id="rId266">
        <w:r>
          <w:rPr>
            <w:color w:val="0000FF"/>
          </w:rPr>
          <w:t>N 1130-01-ЗМО</w:t>
        </w:r>
      </w:hyperlink>
      <w:r>
        <w:t xml:space="preserve">, от 09.04.2015 </w:t>
      </w:r>
      <w:hyperlink r:id="rId267">
        <w:r>
          <w:rPr>
            <w:color w:val="0000FF"/>
          </w:rPr>
          <w:t>N 1849-01-ЗМО</w:t>
        </w:r>
      </w:hyperlink>
      <w:r>
        <w:t xml:space="preserve">, от 24.06.2016 </w:t>
      </w:r>
      <w:hyperlink r:id="rId268">
        <w:r>
          <w:rPr>
            <w:color w:val="0000FF"/>
          </w:rPr>
          <w:t>N 2042-01-ЗМО</w:t>
        </w:r>
      </w:hyperlink>
      <w:r>
        <w:t xml:space="preserve">, </w:t>
      </w:r>
      <w:proofErr w:type="gramStart"/>
      <w:r>
        <w:t>от</w:t>
      </w:r>
      <w:proofErr w:type="gramEnd"/>
      <w:r>
        <w:t xml:space="preserve"> 30.05.2022 </w:t>
      </w:r>
      <w:hyperlink r:id="rId269">
        <w:r>
          <w:rPr>
            <w:color w:val="0000FF"/>
          </w:rPr>
          <w:t>N 2767-01-ЗМО</w:t>
        </w:r>
      </w:hyperlink>
      <w:r>
        <w:t>)</w:t>
      </w:r>
    </w:p>
    <w:p w:rsidR="00263E95" w:rsidRDefault="00263E95">
      <w:pPr>
        <w:pStyle w:val="ConsPlusNormal"/>
        <w:spacing w:before="220"/>
        <w:ind w:firstLine="540"/>
        <w:jc w:val="both"/>
      </w:pPr>
      <w:r>
        <w:t xml:space="preserve">4. До вступления в силу соответствующих нормативных правовых актов Мурманской области, предусмотренных настоящим </w:t>
      </w:r>
      <w:proofErr w:type="gramStart"/>
      <w:r>
        <w:t>Законом, по вопросам</w:t>
      </w:r>
      <w:proofErr w:type="gramEnd"/>
      <w:r>
        <w:t>, связанным с осуществлением полномочий лиц, замещающих государственные должности, на указанных лиц распространяется действие соответствующих нормативных правовых актов Мурманской области, регулирующих деятельность лиц, замещавших государственные должности Мурманской области категории "А".</w:t>
      </w:r>
    </w:p>
    <w:p w:rsidR="00263E95" w:rsidRDefault="00263E95">
      <w:pPr>
        <w:pStyle w:val="ConsPlusNormal"/>
        <w:spacing w:before="220"/>
        <w:ind w:firstLine="540"/>
        <w:jc w:val="both"/>
      </w:pPr>
      <w:r>
        <w:t xml:space="preserve">5. </w:t>
      </w:r>
      <w:proofErr w:type="gramStart"/>
      <w:r>
        <w:t>Исключен</w:t>
      </w:r>
      <w:proofErr w:type="gramEnd"/>
      <w:r>
        <w:t xml:space="preserve"> с 1 декабря 2005 года. - </w:t>
      </w:r>
      <w:hyperlink r:id="rId270">
        <w:r>
          <w:rPr>
            <w:color w:val="0000FF"/>
          </w:rPr>
          <w:t>Закон</w:t>
        </w:r>
      </w:hyperlink>
      <w:r>
        <w:t xml:space="preserve"> Мурманской области от 24.10.2005 N 670-01-ЗМО.</w:t>
      </w:r>
    </w:p>
    <w:p w:rsidR="00263E95" w:rsidRDefault="00263E95">
      <w:pPr>
        <w:pStyle w:val="ConsPlusNormal"/>
        <w:jc w:val="both"/>
      </w:pPr>
    </w:p>
    <w:p w:rsidR="00263E95" w:rsidRDefault="00263E95">
      <w:pPr>
        <w:pStyle w:val="ConsPlusTitle"/>
        <w:ind w:firstLine="540"/>
        <w:jc w:val="both"/>
        <w:outlineLvl w:val="0"/>
      </w:pPr>
      <w:r>
        <w:t xml:space="preserve">Статья 14. Утратила силу с 1 декабря 2005 года. - </w:t>
      </w:r>
      <w:hyperlink r:id="rId271">
        <w:r>
          <w:rPr>
            <w:color w:val="0000FF"/>
          </w:rPr>
          <w:t>Закон</w:t>
        </w:r>
      </w:hyperlink>
      <w:r>
        <w:t xml:space="preserve"> Мурманской области от 24.10.2005 N 670-01-ЗМО.</w:t>
      </w:r>
    </w:p>
    <w:p w:rsidR="00263E95" w:rsidRDefault="00263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63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E95" w:rsidRDefault="00263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E95" w:rsidRDefault="00263E95">
            <w:pPr>
              <w:pStyle w:val="ConsPlusNormal"/>
              <w:jc w:val="both"/>
            </w:pPr>
            <w:r>
              <w:rPr>
                <w:color w:val="392C69"/>
              </w:rPr>
              <w:t xml:space="preserve">Действие изменений, внесенных </w:t>
            </w:r>
            <w:hyperlink r:id="rId272">
              <w:r>
                <w:rPr>
                  <w:color w:val="0000FF"/>
                </w:rPr>
                <w:t>Законом</w:t>
              </w:r>
            </w:hyperlink>
            <w:r>
              <w:rPr>
                <w:color w:val="392C69"/>
              </w:rPr>
              <w:t xml:space="preserve"> Мурманской области от 10.05.2016 N 1992-01-ЗМО в </w:t>
            </w:r>
            <w:r>
              <w:rPr>
                <w:color w:val="392C69"/>
              </w:rPr>
              <w:lastRenderedPageBreak/>
              <w:t xml:space="preserve">статью 15, не распространяется на лиц, указанных в </w:t>
            </w:r>
            <w:hyperlink r:id="rId273">
              <w:r>
                <w:rPr>
                  <w:color w:val="0000FF"/>
                </w:rPr>
                <w:t>пункте 2 статьи 9</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63E95" w:rsidRDefault="00263E95">
            <w:pPr>
              <w:pStyle w:val="ConsPlusNormal"/>
            </w:pPr>
          </w:p>
        </w:tc>
      </w:tr>
    </w:tbl>
    <w:p w:rsidR="00263E95" w:rsidRDefault="00263E95">
      <w:pPr>
        <w:pStyle w:val="ConsPlusTitle"/>
        <w:spacing w:before="280"/>
        <w:ind w:firstLine="540"/>
        <w:jc w:val="both"/>
        <w:outlineLvl w:val="0"/>
      </w:pPr>
      <w:r>
        <w:lastRenderedPageBreak/>
        <w:t>Статья 15. Применение законов и иных нормативных правовых актов Мурманской области</w:t>
      </w:r>
    </w:p>
    <w:p w:rsidR="00263E95" w:rsidRDefault="00263E95">
      <w:pPr>
        <w:pStyle w:val="ConsPlusNormal"/>
        <w:jc w:val="both"/>
      </w:pPr>
      <w:r>
        <w:t xml:space="preserve">(в ред. </w:t>
      </w:r>
      <w:hyperlink r:id="rId274">
        <w:r>
          <w:rPr>
            <w:color w:val="0000FF"/>
          </w:rPr>
          <w:t>Закона</w:t>
        </w:r>
      </w:hyperlink>
      <w:r>
        <w:t xml:space="preserve"> Мурманской области от 24.10.2005 N 670-01-ЗМО)</w:t>
      </w:r>
    </w:p>
    <w:p w:rsidR="00263E95" w:rsidRDefault="00263E95">
      <w:pPr>
        <w:pStyle w:val="ConsPlusNormal"/>
        <w:jc w:val="both"/>
      </w:pPr>
    </w:p>
    <w:p w:rsidR="00263E95" w:rsidRDefault="00263E95">
      <w:pPr>
        <w:pStyle w:val="ConsPlusNormal"/>
        <w:ind w:firstLine="540"/>
        <w:jc w:val="both"/>
      </w:pPr>
      <w:r>
        <w:t>1. Законы и иные нормативные правовые акты Мурманской области, содержащие нормы о замещении лицами государственных должностей, об ограничениях, связанных с исполнением полномочий по указанным должностям, об их правах и обязанностях, также нормы трудового права, применяются к отношениям, связанным с осуществлением полномочий лицами, замещающими государственные должности, в части, не урегулированной настоящим Законом.</w:t>
      </w:r>
    </w:p>
    <w:p w:rsidR="00263E95" w:rsidRDefault="00263E95">
      <w:pPr>
        <w:pStyle w:val="ConsPlusNormal"/>
        <w:jc w:val="both"/>
      </w:pPr>
      <w:r>
        <w:t>(</w:t>
      </w:r>
      <w:proofErr w:type="gramStart"/>
      <w:r>
        <w:t>в</w:t>
      </w:r>
      <w:proofErr w:type="gramEnd"/>
      <w:r>
        <w:t xml:space="preserve"> ред. Законов Мурманской области от 24.10.2005 </w:t>
      </w:r>
      <w:hyperlink r:id="rId275">
        <w:r>
          <w:rPr>
            <w:color w:val="0000FF"/>
          </w:rPr>
          <w:t>N 670-01-ЗМО</w:t>
        </w:r>
      </w:hyperlink>
      <w:r>
        <w:t xml:space="preserve">, от 10.05.2016 </w:t>
      </w:r>
      <w:hyperlink r:id="rId276">
        <w:r>
          <w:rPr>
            <w:color w:val="0000FF"/>
          </w:rPr>
          <w:t>N 1992-01-ЗМО</w:t>
        </w:r>
      </w:hyperlink>
      <w:r>
        <w:t>)</w:t>
      </w:r>
    </w:p>
    <w:p w:rsidR="00263E95" w:rsidRDefault="00263E95">
      <w:pPr>
        <w:pStyle w:val="ConsPlusNormal"/>
        <w:spacing w:before="220"/>
        <w:ind w:firstLine="540"/>
        <w:jc w:val="both"/>
      </w:pPr>
      <w:bookmarkStart w:id="11" w:name="P386"/>
      <w:bookmarkEnd w:id="11"/>
      <w:r>
        <w:t xml:space="preserve">2. </w:t>
      </w:r>
      <w:proofErr w:type="gramStart"/>
      <w:r>
        <w:t xml:space="preserve">Действие </w:t>
      </w:r>
      <w:hyperlink w:anchor="P186">
        <w:r>
          <w:rPr>
            <w:color w:val="0000FF"/>
          </w:rPr>
          <w:t>подпункта 4 пункта 1 статьи 6</w:t>
        </w:r>
      </w:hyperlink>
      <w:r>
        <w:t xml:space="preserve">, </w:t>
      </w:r>
      <w:hyperlink w:anchor="P271">
        <w:r>
          <w:rPr>
            <w:color w:val="0000FF"/>
          </w:rPr>
          <w:t>статей 9.1</w:t>
        </w:r>
      </w:hyperlink>
      <w:r>
        <w:t xml:space="preserve"> и </w:t>
      </w:r>
      <w:hyperlink w:anchor="P348">
        <w:r>
          <w:rPr>
            <w:color w:val="0000FF"/>
          </w:rPr>
          <w:t>10.1</w:t>
        </w:r>
      </w:hyperlink>
      <w:r>
        <w:t xml:space="preserve"> настоящего Закона, положений других нормативных правовых актов Мурманской области, предусматривающих предоставление лицам, замещающим государственные должности Мурманской области, дополнительных социальных и иных гарантий в связи с прекращением полномочий (в том числе досрочно), распространяется только на лиц, замещающих государственные должности Мурманской области на профессиональной основе и достигших пенсионного возраста (имеющих возраст</w:t>
      </w:r>
      <w:proofErr w:type="gramEnd"/>
      <w:r>
        <w:t xml:space="preserve">, </w:t>
      </w:r>
      <w:proofErr w:type="gramStart"/>
      <w:r>
        <w:t xml:space="preserve">дающий право на страховую пенсию, в том числе досрочное назначение страховой пенсии, в соответствии с Федеральным </w:t>
      </w:r>
      <w:hyperlink r:id="rId277">
        <w:r>
          <w:rPr>
            <w:color w:val="0000FF"/>
          </w:rPr>
          <w:t>законом</w:t>
        </w:r>
      </w:hyperlink>
      <w:r>
        <w:t xml:space="preserve"> от 28.12.2013 N 400-ФЗ "О страховых пенсиях" либо пенсию за выслугу лет в соответствии с федеральными законами) или потерявших трудоспособность в период осуществления ими полномочий по государственной должности Мурманской области.</w:t>
      </w:r>
      <w:proofErr w:type="gramEnd"/>
    </w:p>
    <w:p w:rsidR="00263E95" w:rsidRDefault="00263E95">
      <w:pPr>
        <w:pStyle w:val="ConsPlusNormal"/>
        <w:jc w:val="both"/>
      </w:pPr>
      <w:r>
        <w:t xml:space="preserve">(в ред. Законов Мурманской области от 06.03.2017 </w:t>
      </w:r>
      <w:hyperlink r:id="rId278">
        <w:r>
          <w:rPr>
            <w:color w:val="0000FF"/>
          </w:rPr>
          <w:t>N 2105-01-ЗМО</w:t>
        </w:r>
      </w:hyperlink>
      <w:r>
        <w:t xml:space="preserve">, от 30.05.2022 </w:t>
      </w:r>
      <w:hyperlink r:id="rId279">
        <w:r>
          <w:rPr>
            <w:color w:val="0000FF"/>
          </w:rPr>
          <w:t>N 2767-01-ЗМО</w:t>
        </w:r>
      </w:hyperlink>
      <w:r>
        <w:t>)</w:t>
      </w:r>
    </w:p>
    <w:p w:rsidR="00263E95" w:rsidRDefault="00263E95">
      <w:pPr>
        <w:pStyle w:val="ConsPlusNormal"/>
        <w:spacing w:before="220"/>
        <w:ind w:firstLine="540"/>
        <w:jc w:val="both"/>
      </w:pPr>
      <w:proofErr w:type="gramStart"/>
      <w:r>
        <w:t xml:space="preserve">Указанные гарантии не предоставляются лицам, замещавшим государственные должности Мурманской области,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в случае, предусмотренном </w:t>
      </w:r>
      <w:hyperlink r:id="rId280">
        <w:r>
          <w:rPr>
            <w:color w:val="0000FF"/>
          </w:rPr>
          <w:t>пунктом 9.1 части 21 статьи 19</w:t>
        </w:r>
      </w:hyperlink>
      <w:r>
        <w:t xml:space="preserve"> или </w:t>
      </w:r>
      <w:hyperlink r:id="rId281">
        <w:r>
          <w:rPr>
            <w:color w:val="0000FF"/>
          </w:rPr>
          <w:t>пунктом 10 части 1 статьи 28</w:t>
        </w:r>
      </w:hyperlink>
      <w:r>
        <w:t xml:space="preserve"> Федерального закона от 21.12.2021 N 414-ФЗ "Об общих принципах организации публичной власти в субъектах</w:t>
      </w:r>
      <w:proofErr w:type="gramEnd"/>
      <w:r>
        <w:t xml:space="preserve"> Российской Федерации", либо по основаниям, предусмотренным </w:t>
      </w:r>
      <w:hyperlink r:id="rId282">
        <w:r>
          <w:rPr>
            <w:color w:val="0000FF"/>
          </w:rPr>
          <w:t>пунктами 3</w:t>
        </w:r>
      </w:hyperlink>
      <w:r>
        <w:t xml:space="preserve"> и </w:t>
      </w:r>
      <w:hyperlink r:id="rId283">
        <w:r>
          <w:rPr>
            <w:color w:val="0000FF"/>
          </w:rPr>
          <w:t>4 части 1 статьи 14</w:t>
        </w:r>
      </w:hyperlink>
      <w:r>
        <w:t xml:space="preserve"> указанного Федерального закона, либо в связи с несоблюдением ограничений, установленных </w:t>
      </w:r>
      <w:hyperlink r:id="rId284">
        <w:r>
          <w:rPr>
            <w:color w:val="0000FF"/>
          </w:rPr>
          <w:t>частью 2 статьи 19</w:t>
        </w:r>
      </w:hyperlink>
      <w:r>
        <w:t xml:space="preserve"> данного Федерального закона.</w:t>
      </w:r>
    </w:p>
    <w:p w:rsidR="00263E95" w:rsidRDefault="00263E95">
      <w:pPr>
        <w:pStyle w:val="ConsPlusNormal"/>
        <w:jc w:val="both"/>
      </w:pPr>
      <w:r>
        <w:t xml:space="preserve">(в ред. Законов Мурманской области от 30.05.2022 </w:t>
      </w:r>
      <w:hyperlink r:id="rId285">
        <w:r>
          <w:rPr>
            <w:color w:val="0000FF"/>
          </w:rPr>
          <w:t>N 2767-01-ЗМО</w:t>
        </w:r>
      </w:hyperlink>
      <w:r>
        <w:t xml:space="preserve">, от 11.12.2024 </w:t>
      </w:r>
      <w:hyperlink r:id="rId286">
        <w:r>
          <w:rPr>
            <w:color w:val="0000FF"/>
          </w:rPr>
          <w:t>N 3068-01-ЗМО</w:t>
        </w:r>
      </w:hyperlink>
      <w:r>
        <w:t>)</w:t>
      </w:r>
    </w:p>
    <w:p w:rsidR="00263E95" w:rsidRDefault="00263E95">
      <w:pPr>
        <w:pStyle w:val="ConsPlusNormal"/>
        <w:jc w:val="both"/>
      </w:pPr>
      <w:r>
        <w:t xml:space="preserve">(п. 2 </w:t>
      </w:r>
      <w:proofErr w:type="gramStart"/>
      <w:r>
        <w:t>введен</w:t>
      </w:r>
      <w:proofErr w:type="gramEnd"/>
      <w:r>
        <w:t xml:space="preserve"> </w:t>
      </w:r>
      <w:hyperlink r:id="rId287">
        <w:r>
          <w:rPr>
            <w:color w:val="0000FF"/>
          </w:rPr>
          <w:t>Законом</w:t>
        </w:r>
      </w:hyperlink>
      <w:r>
        <w:t xml:space="preserve"> Мурманской области от 10.05.2016 N 1992-01-ЗМО)</w:t>
      </w:r>
    </w:p>
    <w:p w:rsidR="00263E95" w:rsidRDefault="00263E95">
      <w:pPr>
        <w:pStyle w:val="ConsPlusNormal"/>
        <w:jc w:val="both"/>
      </w:pPr>
    </w:p>
    <w:p w:rsidR="00263E95" w:rsidRDefault="00263E95">
      <w:pPr>
        <w:pStyle w:val="ConsPlusNormal"/>
        <w:jc w:val="right"/>
      </w:pPr>
      <w:r>
        <w:t>Губернатор</w:t>
      </w:r>
    </w:p>
    <w:p w:rsidR="00263E95" w:rsidRDefault="00263E95">
      <w:pPr>
        <w:pStyle w:val="ConsPlusNormal"/>
        <w:jc w:val="right"/>
      </w:pPr>
      <w:r>
        <w:t>Мурманской области</w:t>
      </w:r>
    </w:p>
    <w:p w:rsidR="00263E95" w:rsidRDefault="00263E95">
      <w:pPr>
        <w:pStyle w:val="ConsPlusNormal"/>
        <w:jc w:val="right"/>
      </w:pPr>
      <w:r>
        <w:t>Ю.А.ЕВДОКИМОВ</w:t>
      </w:r>
    </w:p>
    <w:p w:rsidR="00263E95" w:rsidRDefault="00263E95">
      <w:pPr>
        <w:pStyle w:val="ConsPlusNormal"/>
      </w:pPr>
      <w:r>
        <w:t>Мурманск</w:t>
      </w:r>
    </w:p>
    <w:p w:rsidR="00263E95" w:rsidRDefault="00263E95">
      <w:pPr>
        <w:pStyle w:val="ConsPlusNormal"/>
        <w:spacing w:before="220"/>
      </w:pPr>
      <w:r>
        <w:t>7 июля 2005 года</w:t>
      </w:r>
    </w:p>
    <w:p w:rsidR="00263E95" w:rsidRDefault="00263E95">
      <w:pPr>
        <w:pStyle w:val="ConsPlusNormal"/>
        <w:spacing w:before="220"/>
      </w:pPr>
      <w:r>
        <w:t>N 652-01-ЗМО</w:t>
      </w:r>
    </w:p>
    <w:p w:rsidR="00263E95" w:rsidRDefault="00263E95">
      <w:pPr>
        <w:pStyle w:val="ConsPlusNormal"/>
        <w:jc w:val="both"/>
      </w:pPr>
    </w:p>
    <w:p w:rsidR="00263E95" w:rsidRDefault="00263E95">
      <w:pPr>
        <w:pStyle w:val="ConsPlusNormal"/>
        <w:jc w:val="both"/>
      </w:pPr>
    </w:p>
    <w:p w:rsidR="00263E95" w:rsidRDefault="00263E95">
      <w:pPr>
        <w:pStyle w:val="ConsPlusNormal"/>
        <w:pBdr>
          <w:bottom w:val="single" w:sz="6" w:space="0" w:color="auto"/>
        </w:pBdr>
        <w:spacing w:before="100" w:after="100"/>
        <w:jc w:val="both"/>
        <w:rPr>
          <w:sz w:val="2"/>
          <w:szCs w:val="2"/>
        </w:rPr>
      </w:pPr>
    </w:p>
    <w:p w:rsidR="00971D19" w:rsidRDefault="00971D19"/>
    <w:sectPr w:rsidR="00971D19" w:rsidSect="0075742E">
      <w:footerReference w:type="default" r:id="rId288"/>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8FF" w:rsidRDefault="008208FF" w:rsidP="00263E95">
      <w:pPr>
        <w:spacing w:after="0" w:line="240" w:lineRule="auto"/>
      </w:pPr>
      <w:r>
        <w:separator/>
      </w:r>
    </w:p>
  </w:endnote>
  <w:endnote w:type="continuationSeparator" w:id="0">
    <w:p w:rsidR="008208FF" w:rsidRDefault="008208FF" w:rsidP="00263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6110"/>
      <w:docPartObj>
        <w:docPartGallery w:val="Page Numbers (Bottom of Page)"/>
        <w:docPartUnique/>
      </w:docPartObj>
    </w:sdtPr>
    <w:sdtContent>
      <w:p w:rsidR="00263E95" w:rsidRDefault="00263E95">
        <w:pPr>
          <w:pStyle w:val="a5"/>
          <w:jc w:val="center"/>
        </w:pPr>
        <w:fldSimple w:instr=" PAGE   \* MERGEFORMAT ">
          <w:r>
            <w:rPr>
              <w:noProof/>
            </w:rPr>
            <w:t>1</w:t>
          </w:r>
        </w:fldSimple>
      </w:p>
    </w:sdtContent>
  </w:sdt>
  <w:p w:rsidR="00263E95" w:rsidRDefault="00263E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8FF" w:rsidRDefault="008208FF" w:rsidP="00263E95">
      <w:pPr>
        <w:spacing w:after="0" w:line="240" w:lineRule="auto"/>
      </w:pPr>
      <w:r>
        <w:separator/>
      </w:r>
    </w:p>
  </w:footnote>
  <w:footnote w:type="continuationSeparator" w:id="0">
    <w:p w:rsidR="008208FF" w:rsidRDefault="008208FF" w:rsidP="00263E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3E95"/>
    <w:rsid w:val="000E05AF"/>
    <w:rsid w:val="001053A2"/>
    <w:rsid w:val="00263E95"/>
    <w:rsid w:val="008208FF"/>
    <w:rsid w:val="00914594"/>
    <w:rsid w:val="00971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E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3E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3E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3E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3E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3E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3E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3E95"/>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263E9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63E95"/>
  </w:style>
  <w:style w:type="paragraph" w:styleId="a5">
    <w:name w:val="footer"/>
    <w:basedOn w:val="a"/>
    <w:link w:val="a6"/>
    <w:uiPriority w:val="99"/>
    <w:unhideWhenUsed/>
    <w:rsid w:val="00263E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3E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7&amp;n=89793&amp;dst=100015" TargetMode="External"/><Relationship Id="rId21" Type="http://schemas.openxmlformats.org/officeDocument/2006/relationships/hyperlink" Target="https://login.consultant.ru/link/?req=doc&amp;base=RLAW087&amp;n=30781&amp;dst=100008" TargetMode="External"/><Relationship Id="rId42" Type="http://schemas.openxmlformats.org/officeDocument/2006/relationships/hyperlink" Target="https://login.consultant.ru/link/?req=doc&amp;base=RLAW087&amp;n=62772&amp;dst=100024" TargetMode="External"/><Relationship Id="rId63" Type="http://schemas.openxmlformats.org/officeDocument/2006/relationships/hyperlink" Target="https://login.consultant.ru/link/?req=doc&amp;base=RLAW087&amp;n=128575&amp;dst=100063" TargetMode="External"/><Relationship Id="rId84" Type="http://schemas.openxmlformats.org/officeDocument/2006/relationships/hyperlink" Target="https://login.consultant.ru/link/?req=doc&amp;base=RLAW087&amp;n=123355&amp;dst=100261" TargetMode="External"/><Relationship Id="rId138" Type="http://schemas.openxmlformats.org/officeDocument/2006/relationships/hyperlink" Target="https://login.consultant.ru/link/?req=doc&amp;base=RLAW087&amp;n=23932&amp;dst=100033" TargetMode="External"/><Relationship Id="rId159" Type="http://schemas.openxmlformats.org/officeDocument/2006/relationships/hyperlink" Target="https://login.consultant.ru/link/?req=doc&amp;base=RLAW087&amp;n=23614&amp;dst=100010" TargetMode="External"/><Relationship Id="rId170" Type="http://schemas.openxmlformats.org/officeDocument/2006/relationships/hyperlink" Target="https://login.consultant.ru/link/?req=doc&amp;base=LAW&amp;n=477406" TargetMode="External"/><Relationship Id="rId191" Type="http://schemas.openxmlformats.org/officeDocument/2006/relationships/hyperlink" Target="https://login.consultant.ru/link/?req=doc&amp;base=RLAW087&amp;n=30842&amp;dst=100012" TargetMode="External"/><Relationship Id="rId205" Type="http://schemas.openxmlformats.org/officeDocument/2006/relationships/hyperlink" Target="https://login.consultant.ru/link/?req=doc&amp;base=RLAW087&amp;n=112213&amp;dst=100010" TargetMode="External"/><Relationship Id="rId226" Type="http://schemas.openxmlformats.org/officeDocument/2006/relationships/hyperlink" Target="https://login.consultant.ru/link/?req=doc&amp;base=RLAW087&amp;n=66329&amp;dst=100035" TargetMode="External"/><Relationship Id="rId247" Type="http://schemas.openxmlformats.org/officeDocument/2006/relationships/hyperlink" Target="https://login.consultant.ru/link/?req=doc&amp;base=LAW&amp;n=477414" TargetMode="External"/><Relationship Id="rId107" Type="http://schemas.openxmlformats.org/officeDocument/2006/relationships/hyperlink" Target="https://login.consultant.ru/link/?req=doc&amp;base=RLAW087&amp;n=31979&amp;dst=100009" TargetMode="External"/><Relationship Id="rId268" Type="http://schemas.openxmlformats.org/officeDocument/2006/relationships/hyperlink" Target="https://login.consultant.ru/link/?req=doc&amp;base=RLAW087&amp;n=67555&amp;dst=100011" TargetMode="External"/><Relationship Id="rId289" Type="http://schemas.openxmlformats.org/officeDocument/2006/relationships/fontTable" Target="fontTable.xml"/><Relationship Id="rId11" Type="http://schemas.openxmlformats.org/officeDocument/2006/relationships/hyperlink" Target="https://login.consultant.ru/link/?req=doc&amp;base=RLAW087&amp;n=14875&amp;dst=100019" TargetMode="External"/><Relationship Id="rId32" Type="http://schemas.openxmlformats.org/officeDocument/2006/relationships/hyperlink" Target="https://login.consultant.ru/link/?req=doc&amp;base=RLAW087&amp;n=45808&amp;dst=100008" TargetMode="External"/><Relationship Id="rId53" Type="http://schemas.openxmlformats.org/officeDocument/2006/relationships/hyperlink" Target="https://login.consultant.ru/link/?req=doc&amp;base=RLAW087&amp;n=88689&amp;dst=100014" TargetMode="External"/><Relationship Id="rId74" Type="http://schemas.openxmlformats.org/officeDocument/2006/relationships/hyperlink" Target="https://login.consultant.ru/link/?req=doc&amp;base=RLAW087&amp;n=103864" TargetMode="External"/><Relationship Id="rId128" Type="http://schemas.openxmlformats.org/officeDocument/2006/relationships/hyperlink" Target="https://login.consultant.ru/link/?req=doc&amp;base=LAW&amp;n=482878&amp;dst=339" TargetMode="External"/><Relationship Id="rId149" Type="http://schemas.openxmlformats.org/officeDocument/2006/relationships/hyperlink" Target="https://login.consultant.ru/link/?req=doc&amp;base=RLAW087&amp;n=74967&amp;dst=100019" TargetMode="External"/><Relationship Id="rId5" Type="http://schemas.openxmlformats.org/officeDocument/2006/relationships/endnotes" Target="endnotes.xml"/><Relationship Id="rId95" Type="http://schemas.openxmlformats.org/officeDocument/2006/relationships/hyperlink" Target="https://login.consultant.ru/link/?req=doc&amp;base=RLAW087&amp;n=123355&amp;dst=100263" TargetMode="External"/><Relationship Id="rId160" Type="http://schemas.openxmlformats.org/officeDocument/2006/relationships/hyperlink" Target="https://login.consultant.ru/link/?req=doc&amp;base=RLAW087&amp;n=23614&amp;dst=100010" TargetMode="External"/><Relationship Id="rId181" Type="http://schemas.openxmlformats.org/officeDocument/2006/relationships/hyperlink" Target="https://login.consultant.ru/link/?req=doc&amp;base=RLAW087&amp;n=24469&amp;dst=100024" TargetMode="External"/><Relationship Id="rId216" Type="http://schemas.openxmlformats.org/officeDocument/2006/relationships/hyperlink" Target="https://login.consultant.ru/link/?req=doc&amp;base=RLAW087&amp;n=24469&amp;dst=100029" TargetMode="External"/><Relationship Id="rId237" Type="http://schemas.openxmlformats.org/officeDocument/2006/relationships/hyperlink" Target="https://login.consultant.ru/link/?req=doc&amp;base=RLAW087&amp;n=123355&amp;dst=100280" TargetMode="External"/><Relationship Id="rId258" Type="http://schemas.openxmlformats.org/officeDocument/2006/relationships/hyperlink" Target="https://login.consultant.ru/link/?req=doc&amp;base=RLAW087&amp;n=57123&amp;dst=100034" TargetMode="External"/><Relationship Id="rId279" Type="http://schemas.openxmlformats.org/officeDocument/2006/relationships/hyperlink" Target="https://login.consultant.ru/link/?req=doc&amp;base=RLAW087&amp;n=123355&amp;dst=100283" TargetMode="External"/><Relationship Id="rId22" Type="http://schemas.openxmlformats.org/officeDocument/2006/relationships/hyperlink" Target="https://login.consultant.ru/link/?req=doc&amp;base=RLAW087&amp;n=30863&amp;dst=100034" TargetMode="External"/><Relationship Id="rId43" Type="http://schemas.openxmlformats.org/officeDocument/2006/relationships/hyperlink" Target="https://login.consultant.ru/link/?req=doc&amp;base=RLAW087&amp;n=65308&amp;dst=100014" TargetMode="External"/><Relationship Id="rId64" Type="http://schemas.openxmlformats.org/officeDocument/2006/relationships/hyperlink" Target="https://login.consultant.ru/link/?req=doc&amp;base=RLAW087&amp;n=130788&amp;dst=100044" TargetMode="External"/><Relationship Id="rId118" Type="http://schemas.openxmlformats.org/officeDocument/2006/relationships/hyperlink" Target="https://login.consultant.ru/link/?req=doc&amp;base=RLAW087&amp;n=25921&amp;dst=100022" TargetMode="External"/><Relationship Id="rId139" Type="http://schemas.openxmlformats.org/officeDocument/2006/relationships/hyperlink" Target="https://login.consultant.ru/link/?req=doc&amp;base=RLAW087&amp;n=15923" TargetMode="External"/><Relationship Id="rId290" Type="http://schemas.openxmlformats.org/officeDocument/2006/relationships/theme" Target="theme/theme1.xml"/><Relationship Id="rId85" Type="http://schemas.openxmlformats.org/officeDocument/2006/relationships/hyperlink" Target="https://login.consultant.ru/link/?req=doc&amp;base=RLAW087&amp;n=66329&amp;dst=100027" TargetMode="External"/><Relationship Id="rId150" Type="http://schemas.openxmlformats.org/officeDocument/2006/relationships/hyperlink" Target="https://login.consultant.ru/link/?req=doc&amp;base=RLAW087&amp;n=45711&amp;dst=100015" TargetMode="External"/><Relationship Id="rId171" Type="http://schemas.openxmlformats.org/officeDocument/2006/relationships/hyperlink" Target="https://login.consultant.ru/link/?req=doc&amp;base=RLAW087&amp;n=12930&amp;dst=100012" TargetMode="External"/><Relationship Id="rId192" Type="http://schemas.openxmlformats.org/officeDocument/2006/relationships/hyperlink" Target="https://login.consultant.ru/link/?req=doc&amp;base=RLAW087&amp;n=32746&amp;dst=100010" TargetMode="External"/><Relationship Id="rId206" Type="http://schemas.openxmlformats.org/officeDocument/2006/relationships/hyperlink" Target="https://login.consultant.ru/link/?req=doc&amp;base=RLAW087&amp;n=115701&amp;dst=100021" TargetMode="External"/><Relationship Id="rId227" Type="http://schemas.openxmlformats.org/officeDocument/2006/relationships/hyperlink" Target="https://login.consultant.ru/link/?req=doc&amp;base=RLAW087&amp;n=66329&amp;dst=100067" TargetMode="External"/><Relationship Id="rId248" Type="http://schemas.openxmlformats.org/officeDocument/2006/relationships/hyperlink" Target="https://login.consultant.ru/link/?req=doc&amp;base=RLAW087&amp;n=12930&amp;dst=100029" TargetMode="External"/><Relationship Id="rId269" Type="http://schemas.openxmlformats.org/officeDocument/2006/relationships/hyperlink" Target="https://login.consultant.ru/link/?req=doc&amp;base=RLAW087&amp;n=123355&amp;dst=100281" TargetMode="External"/><Relationship Id="rId12" Type="http://schemas.openxmlformats.org/officeDocument/2006/relationships/hyperlink" Target="https://login.consultant.ru/link/?req=doc&amp;base=RLAW087&amp;n=23933&amp;dst=100008" TargetMode="External"/><Relationship Id="rId33" Type="http://schemas.openxmlformats.org/officeDocument/2006/relationships/hyperlink" Target="https://login.consultant.ru/link/?req=doc&amp;base=RLAW087&amp;n=45711&amp;dst=100008" TargetMode="External"/><Relationship Id="rId108" Type="http://schemas.openxmlformats.org/officeDocument/2006/relationships/hyperlink" Target="https://login.consultant.ru/link/?req=doc&amp;base=RLAW087&amp;n=123355&amp;dst=100266" TargetMode="External"/><Relationship Id="rId129" Type="http://schemas.openxmlformats.org/officeDocument/2006/relationships/hyperlink" Target="https://login.consultant.ru/link/?req=doc&amp;base=RLAW087&amp;n=127939&amp;dst=100016" TargetMode="External"/><Relationship Id="rId280" Type="http://schemas.openxmlformats.org/officeDocument/2006/relationships/hyperlink" Target="https://login.consultant.ru/link/?req=doc&amp;base=LAW&amp;n=493234&amp;dst=30" TargetMode="External"/><Relationship Id="rId54" Type="http://schemas.openxmlformats.org/officeDocument/2006/relationships/hyperlink" Target="https://login.consultant.ru/link/?req=doc&amp;base=RLAW087&amp;n=89494&amp;dst=100035" TargetMode="External"/><Relationship Id="rId75" Type="http://schemas.openxmlformats.org/officeDocument/2006/relationships/hyperlink" Target="https://login.consultant.ru/link/?req=doc&amp;base=RLAW087&amp;n=119648&amp;dst=100009" TargetMode="External"/><Relationship Id="rId96" Type="http://schemas.openxmlformats.org/officeDocument/2006/relationships/hyperlink" Target="https://login.consultant.ru/link/?req=doc&amp;base=RLAW087&amp;n=66329&amp;dst=100034" TargetMode="External"/><Relationship Id="rId140" Type="http://schemas.openxmlformats.org/officeDocument/2006/relationships/hyperlink" Target="https://login.consultant.ru/link/?req=doc&amp;base=RLAW087&amp;n=23933&amp;dst=100011" TargetMode="External"/><Relationship Id="rId161" Type="http://schemas.openxmlformats.org/officeDocument/2006/relationships/hyperlink" Target="https://login.consultant.ru/link/?req=doc&amp;base=RLAW087&amp;n=23614&amp;dst=100011" TargetMode="External"/><Relationship Id="rId182" Type="http://schemas.openxmlformats.org/officeDocument/2006/relationships/hyperlink" Target="https://login.consultant.ru/link/?req=doc&amp;base=RLAW087&amp;n=57123&amp;dst=100032" TargetMode="External"/><Relationship Id="rId217" Type="http://schemas.openxmlformats.org/officeDocument/2006/relationships/hyperlink" Target="https://login.consultant.ru/link/?req=doc&amp;base=RLAW087&amp;n=30781&amp;dst=100018"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RLAW087&amp;n=23932&amp;dst=100048" TargetMode="External"/><Relationship Id="rId259" Type="http://schemas.openxmlformats.org/officeDocument/2006/relationships/hyperlink" Target="https://login.consultant.ru/link/?req=doc&amp;base=RLAW087&amp;n=67555&amp;dst=100010" TargetMode="External"/><Relationship Id="rId23" Type="http://schemas.openxmlformats.org/officeDocument/2006/relationships/hyperlink" Target="https://login.consultant.ru/link/?req=doc&amp;base=RLAW087&amp;n=31979&amp;dst=100008" TargetMode="External"/><Relationship Id="rId119" Type="http://schemas.openxmlformats.org/officeDocument/2006/relationships/hyperlink" Target="https://login.consultant.ru/link/?req=doc&amp;base=RLAW087&amp;n=60859&amp;dst=100009" TargetMode="External"/><Relationship Id="rId270" Type="http://schemas.openxmlformats.org/officeDocument/2006/relationships/hyperlink" Target="https://login.consultant.ru/link/?req=doc&amp;base=RLAW087&amp;n=12930&amp;dst=100032" TargetMode="External"/><Relationship Id="rId44" Type="http://schemas.openxmlformats.org/officeDocument/2006/relationships/hyperlink" Target="https://login.consultant.ru/link/?req=doc&amp;base=RLAW087&amp;n=66308&amp;dst=100008" TargetMode="External"/><Relationship Id="rId65" Type="http://schemas.openxmlformats.org/officeDocument/2006/relationships/hyperlink" Target="https://login.consultant.ru/link/?req=doc&amp;base=RLAW087&amp;n=135537&amp;dst=100058" TargetMode="External"/><Relationship Id="rId86" Type="http://schemas.openxmlformats.org/officeDocument/2006/relationships/hyperlink" Target="https://login.consultant.ru/link/?req=doc&amp;base=RLAW087&amp;n=30863&amp;dst=100035" TargetMode="External"/><Relationship Id="rId130" Type="http://schemas.openxmlformats.org/officeDocument/2006/relationships/hyperlink" Target="https://login.consultant.ru/link/?req=doc&amp;base=LAW&amp;n=477406" TargetMode="External"/><Relationship Id="rId151" Type="http://schemas.openxmlformats.org/officeDocument/2006/relationships/hyperlink" Target="https://login.consultant.ru/link/?req=doc&amp;base=RLAW087&amp;n=23933&amp;dst=100018" TargetMode="External"/><Relationship Id="rId172" Type="http://schemas.openxmlformats.org/officeDocument/2006/relationships/hyperlink" Target="https://login.consultant.ru/link/?req=doc&amp;base=RLAW087&amp;n=66329&amp;dst=100035" TargetMode="External"/><Relationship Id="rId193" Type="http://schemas.openxmlformats.org/officeDocument/2006/relationships/hyperlink" Target="https://login.consultant.ru/link/?req=doc&amp;base=RLAW087&amp;n=21778&amp;dst=100017" TargetMode="External"/><Relationship Id="rId207" Type="http://schemas.openxmlformats.org/officeDocument/2006/relationships/hyperlink" Target="https://login.consultant.ru/link/?req=doc&amp;base=RLAW087&amp;n=14875&amp;dst=100009" TargetMode="External"/><Relationship Id="rId228" Type="http://schemas.openxmlformats.org/officeDocument/2006/relationships/hyperlink" Target="https://login.consultant.ru/link/?req=doc&amp;base=RLAW087&amp;n=134848&amp;dst=100787" TargetMode="External"/><Relationship Id="rId249" Type="http://schemas.openxmlformats.org/officeDocument/2006/relationships/hyperlink" Target="https://login.consultant.ru/link/?req=doc&amp;base=RLAW087&amp;n=23932&amp;dst=100050" TargetMode="External"/><Relationship Id="rId13" Type="http://schemas.openxmlformats.org/officeDocument/2006/relationships/hyperlink" Target="https://login.consultant.ru/link/?req=doc&amp;base=RLAW087&amp;n=34083&amp;dst=100024" TargetMode="External"/><Relationship Id="rId109" Type="http://schemas.openxmlformats.org/officeDocument/2006/relationships/hyperlink" Target="https://login.consultant.ru/link/?req=doc&amp;base=LAW&amp;n=451740" TargetMode="External"/><Relationship Id="rId260" Type="http://schemas.openxmlformats.org/officeDocument/2006/relationships/hyperlink" Target="https://login.consultant.ru/link/?req=doc&amp;base=RLAW087&amp;n=74125&amp;dst=100009" TargetMode="External"/><Relationship Id="rId281" Type="http://schemas.openxmlformats.org/officeDocument/2006/relationships/hyperlink" Target="https://login.consultant.ru/link/?req=doc&amp;base=LAW&amp;n=493234&amp;dst=31" TargetMode="External"/><Relationship Id="rId34" Type="http://schemas.openxmlformats.org/officeDocument/2006/relationships/hyperlink" Target="https://login.consultant.ru/link/?req=doc&amp;base=RLAW087&amp;n=93298&amp;dst=100228" TargetMode="External"/><Relationship Id="rId50" Type="http://schemas.openxmlformats.org/officeDocument/2006/relationships/hyperlink" Target="https://login.consultant.ru/link/?req=doc&amp;base=RLAW087&amp;n=74967&amp;dst=100011" TargetMode="External"/><Relationship Id="rId55" Type="http://schemas.openxmlformats.org/officeDocument/2006/relationships/hyperlink" Target="https://login.consultant.ru/link/?req=doc&amp;base=RLAW087&amp;n=89793&amp;dst=100013" TargetMode="External"/><Relationship Id="rId76" Type="http://schemas.openxmlformats.org/officeDocument/2006/relationships/hyperlink" Target="https://login.consultant.ru/link/?req=doc&amp;base=RLAW087&amp;n=127944&amp;dst=100009" TargetMode="External"/><Relationship Id="rId97" Type="http://schemas.openxmlformats.org/officeDocument/2006/relationships/hyperlink" Target="https://login.consultant.ru/link/?req=doc&amp;base=RLAW087&amp;n=123355&amp;dst=100264" TargetMode="External"/><Relationship Id="rId104" Type="http://schemas.openxmlformats.org/officeDocument/2006/relationships/hyperlink" Target="https://login.consultant.ru/link/?req=doc&amp;base=RLAW087&amp;n=115771&amp;dst=100050" TargetMode="External"/><Relationship Id="rId120" Type="http://schemas.openxmlformats.org/officeDocument/2006/relationships/hyperlink" Target="https://login.consultant.ru/link/?req=doc&amp;base=RLAW087&amp;n=74967&amp;dst=100015" TargetMode="External"/><Relationship Id="rId125" Type="http://schemas.openxmlformats.org/officeDocument/2006/relationships/hyperlink" Target="https://login.consultant.ru/link/?req=doc&amp;base=RLAW087&amp;n=3028" TargetMode="External"/><Relationship Id="rId141" Type="http://schemas.openxmlformats.org/officeDocument/2006/relationships/hyperlink" Target="https://login.consultant.ru/link/?req=doc&amp;base=RLAW087&amp;n=135396&amp;dst=100009" TargetMode="External"/><Relationship Id="rId146" Type="http://schemas.openxmlformats.org/officeDocument/2006/relationships/hyperlink" Target="https://login.consultant.ru/link/?req=doc&amp;base=RLAW087&amp;n=123355&amp;dst=100270" TargetMode="External"/><Relationship Id="rId167" Type="http://schemas.openxmlformats.org/officeDocument/2006/relationships/hyperlink" Target="https://login.consultant.ru/link/?req=doc&amp;base=RLAW087&amp;n=123355&amp;dst=100275" TargetMode="External"/><Relationship Id="rId188" Type="http://schemas.openxmlformats.org/officeDocument/2006/relationships/hyperlink" Target="https://login.consultant.ru/link/?req=doc&amp;base=RLAW087&amp;n=57123&amp;dst=100033" TargetMode="External"/><Relationship Id="rId7" Type="http://schemas.openxmlformats.org/officeDocument/2006/relationships/hyperlink" Target="https://login.consultant.ru/link/?req=doc&amp;base=RLAW087&amp;n=12930&amp;dst=100043" TargetMode="External"/><Relationship Id="rId71" Type="http://schemas.openxmlformats.org/officeDocument/2006/relationships/hyperlink" Target="https://login.consultant.ru/link/?req=doc&amp;base=RLAW087&amp;n=54828&amp;dst=100010" TargetMode="External"/><Relationship Id="rId92" Type="http://schemas.openxmlformats.org/officeDocument/2006/relationships/hyperlink" Target="https://login.consultant.ru/link/?req=doc&amp;base=RLAW087&amp;n=66329&amp;dst=100029" TargetMode="External"/><Relationship Id="rId162" Type="http://schemas.openxmlformats.org/officeDocument/2006/relationships/hyperlink" Target="https://login.consultant.ru/link/?req=doc&amp;base=RLAW087&amp;n=21778&amp;dst=100009" TargetMode="External"/><Relationship Id="rId183" Type="http://schemas.openxmlformats.org/officeDocument/2006/relationships/hyperlink" Target="https://login.consultant.ru/link/?req=doc&amp;base=RLAW087&amp;n=66329&amp;dst=100035" TargetMode="External"/><Relationship Id="rId213" Type="http://schemas.openxmlformats.org/officeDocument/2006/relationships/hyperlink" Target="https://login.consultant.ru/link/?req=doc&amp;base=RLAW087&amp;n=128049&amp;dst=100013" TargetMode="External"/><Relationship Id="rId218" Type="http://schemas.openxmlformats.org/officeDocument/2006/relationships/hyperlink" Target="https://login.consultant.ru/link/?req=doc&amp;base=RLAW087&amp;n=57123&amp;dst=100033" TargetMode="External"/><Relationship Id="rId234" Type="http://schemas.openxmlformats.org/officeDocument/2006/relationships/hyperlink" Target="https://login.consultant.ru/link/?req=doc&amp;base=RLAW087&amp;n=24469&amp;dst=100032" TargetMode="External"/><Relationship Id="rId239" Type="http://schemas.openxmlformats.org/officeDocument/2006/relationships/hyperlink" Target="https://login.consultant.ru/link/?req=doc&amp;base=RLAW087&amp;n=57123&amp;dst=100033" TargetMode="External"/><Relationship Id="rId2" Type="http://schemas.openxmlformats.org/officeDocument/2006/relationships/settings" Target="settings.xml"/><Relationship Id="rId29" Type="http://schemas.openxmlformats.org/officeDocument/2006/relationships/hyperlink" Target="https://login.consultant.ru/link/?req=doc&amp;base=RLAW087&amp;n=40308&amp;dst=100008" TargetMode="External"/><Relationship Id="rId250" Type="http://schemas.openxmlformats.org/officeDocument/2006/relationships/hyperlink" Target="https://login.consultant.ru/link/?req=doc&amp;base=RLAW087&amp;n=57123&amp;dst=100034" TargetMode="External"/><Relationship Id="rId255" Type="http://schemas.openxmlformats.org/officeDocument/2006/relationships/hyperlink" Target="https://login.consultant.ru/link/?req=doc&amp;base=RLAW087&amp;n=93298&amp;dst=100230" TargetMode="External"/><Relationship Id="rId271" Type="http://schemas.openxmlformats.org/officeDocument/2006/relationships/hyperlink" Target="https://login.consultant.ru/link/?req=doc&amp;base=RLAW087&amp;n=12930&amp;dst=100033" TargetMode="External"/><Relationship Id="rId276" Type="http://schemas.openxmlformats.org/officeDocument/2006/relationships/hyperlink" Target="https://login.consultant.ru/link/?req=doc&amp;base=RLAW087&amp;n=66329&amp;dst=100037" TargetMode="External"/><Relationship Id="rId24" Type="http://schemas.openxmlformats.org/officeDocument/2006/relationships/hyperlink" Target="https://login.consultant.ru/link/?req=doc&amp;base=RLAW087&amp;n=32746&amp;dst=100008" TargetMode="External"/><Relationship Id="rId40" Type="http://schemas.openxmlformats.org/officeDocument/2006/relationships/hyperlink" Target="https://login.consultant.ru/link/?req=doc&amp;base=RLAW087&amp;n=58989&amp;dst=100015" TargetMode="External"/><Relationship Id="rId45" Type="http://schemas.openxmlformats.org/officeDocument/2006/relationships/hyperlink" Target="https://login.consultant.ru/link/?req=doc&amp;base=RLAW087&amp;n=66329&amp;dst=100020" TargetMode="External"/><Relationship Id="rId66" Type="http://schemas.openxmlformats.org/officeDocument/2006/relationships/hyperlink" Target="https://login.consultant.ru/link/?req=doc&amp;base=RLAW087&amp;n=16366&amp;dst=251" TargetMode="External"/><Relationship Id="rId87" Type="http://schemas.openxmlformats.org/officeDocument/2006/relationships/hyperlink" Target="https://login.consultant.ru/link/?req=doc&amp;base=RLAW087&amp;n=110654&amp;dst=100011" TargetMode="External"/><Relationship Id="rId110" Type="http://schemas.openxmlformats.org/officeDocument/2006/relationships/hyperlink" Target="https://login.consultant.ru/link/?req=doc&amp;base=RLAW087&amp;n=99793&amp;dst=100033" TargetMode="External"/><Relationship Id="rId115" Type="http://schemas.openxmlformats.org/officeDocument/2006/relationships/hyperlink" Target="https://login.consultant.ru/link/?req=doc&amp;base=RLAW087&amp;n=36999&amp;dst=100026" TargetMode="External"/><Relationship Id="rId131" Type="http://schemas.openxmlformats.org/officeDocument/2006/relationships/hyperlink" Target="https://login.consultant.ru/link/?req=doc&amp;base=RLAW087&amp;n=57123&amp;dst=100027" TargetMode="External"/><Relationship Id="rId136" Type="http://schemas.openxmlformats.org/officeDocument/2006/relationships/hyperlink" Target="https://login.consultant.ru/link/?req=doc&amp;base=RLAW087&amp;n=23933&amp;dst=100009" TargetMode="External"/><Relationship Id="rId157" Type="http://schemas.openxmlformats.org/officeDocument/2006/relationships/hyperlink" Target="https://login.consultant.ru/link/?req=doc&amp;base=RLAW087&amp;n=132539&amp;dst=100090" TargetMode="External"/><Relationship Id="rId178" Type="http://schemas.openxmlformats.org/officeDocument/2006/relationships/hyperlink" Target="https://login.consultant.ru/link/?req=doc&amp;base=RLAW087&amp;n=66329&amp;dst=100035" TargetMode="External"/><Relationship Id="rId61" Type="http://schemas.openxmlformats.org/officeDocument/2006/relationships/hyperlink" Target="https://login.consultant.ru/link/?req=doc&amp;base=RLAW087&amp;n=127939&amp;dst=100016" TargetMode="External"/><Relationship Id="rId82" Type="http://schemas.openxmlformats.org/officeDocument/2006/relationships/hyperlink" Target="https://login.consultant.ru/link/?req=doc&amp;base=RLAW087&amp;n=66329&amp;dst=100024" TargetMode="External"/><Relationship Id="rId152" Type="http://schemas.openxmlformats.org/officeDocument/2006/relationships/hyperlink" Target="https://login.consultant.ru/link/?req=doc&amp;base=RLAW087&amp;n=67555&amp;dst=100009" TargetMode="External"/><Relationship Id="rId173" Type="http://schemas.openxmlformats.org/officeDocument/2006/relationships/hyperlink" Target="https://login.consultant.ru/link/?req=doc&amp;base=RLAW087&amp;n=66329&amp;dst=100067" TargetMode="External"/><Relationship Id="rId194" Type="http://schemas.openxmlformats.org/officeDocument/2006/relationships/hyperlink" Target="https://login.consultant.ru/link/?req=doc&amp;base=RLAW087&amp;n=57123&amp;dst=100033" TargetMode="External"/><Relationship Id="rId199" Type="http://schemas.openxmlformats.org/officeDocument/2006/relationships/hyperlink" Target="https://login.consultant.ru/link/?req=doc&amp;base=RLAW087&amp;n=24469&amp;dst=100027" TargetMode="External"/><Relationship Id="rId203" Type="http://schemas.openxmlformats.org/officeDocument/2006/relationships/hyperlink" Target="https://login.consultant.ru/link/?req=doc&amp;base=RLAW087&amp;n=123355&amp;dst=100278" TargetMode="External"/><Relationship Id="rId208" Type="http://schemas.openxmlformats.org/officeDocument/2006/relationships/hyperlink" Target="https://login.consultant.ru/link/?req=doc&amp;base=RLAW087&amp;n=49386&amp;dst=100011" TargetMode="External"/><Relationship Id="rId229" Type="http://schemas.openxmlformats.org/officeDocument/2006/relationships/hyperlink" Target="https://login.consultant.ru/link/?req=doc&amp;base=RLAW087&amp;n=24469&amp;dst=100031" TargetMode="External"/><Relationship Id="rId19" Type="http://schemas.openxmlformats.org/officeDocument/2006/relationships/hyperlink" Target="https://login.consultant.ru/link/?req=doc&amp;base=RLAW087&amp;n=26400&amp;dst=100008" TargetMode="External"/><Relationship Id="rId224" Type="http://schemas.openxmlformats.org/officeDocument/2006/relationships/hyperlink" Target="https://login.consultant.ru/link/?req=doc&amp;base=RLAW087&amp;n=57123&amp;dst=100033" TargetMode="External"/><Relationship Id="rId240" Type="http://schemas.openxmlformats.org/officeDocument/2006/relationships/hyperlink" Target="https://login.consultant.ru/link/?req=doc&amp;base=RLAW087&amp;n=71470&amp;dst=100010" TargetMode="External"/><Relationship Id="rId245" Type="http://schemas.openxmlformats.org/officeDocument/2006/relationships/hyperlink" Target="https://login.consultant.ru/link/?req=doc&amp;base=RLAW087&amp;n=57123&amp;dst=100033" TargetMode="External"/><Relationship Id="rId261" Type="http://schemas.openxmlformats.org/officeDocument/2006/relationships/hyperlink" Target="https://login.consultant.ru/link/?req=doc&amp;base=RLAW087&amp;n=57123&amp;dst=100034" TargetMode="External"/><Relationship Id="rId266" Type="http://schemas.openxmlformats.org/officeDocument/2006/relationships/hyperlink" Target="https://login.consultant.ru/link/?req=doc&amp;base=RLAW087&amp;n=24469&amp;dst=100040" TargetMode="External"/><Relationship Id="rId287" Type="http://schemas.openxmlformats.org/officeDocument/2006/relationships/hyperlink" Target="https://login.consultant.ru/link/?req=doc&amp;base=RLAW087&amp;n=66329&amp;dst=100038" TargetMode="External"/><Relationship Id="rId14" Type="http://schemas.openxmlformats.org/officeDocument/2006/relationships/hyperlink" Target="https://login.consultant.ru/link/?req=doc&amp;base=RLAW087&amp;n=21778&amp;dst=100008" TargetMode="External"/><Relationship Id="rId30" Type="http://schemas.openxmlformats.org/officeDocument/2006/relationships/hyperlink" Target="https://login.consultant.ru/link/?req=doc&amp;base=RLAW087&amp;n=115771&amp;dst=100049" TargetMode="External"/><Relationship Id="rId35" Type="http://schemas.openxmlformats.org/officeDocument/2006/relationships/hyperlink" Target="https://login.consultant.ru/link/?req=doc&amp;base=RLAW087&amp;n=47371&amp;dst=100019" TargetMode="External"/><Relationship Id="rId56" Type="http://schemas.openxmlformats.org/officeDocument/2006/relationships/hyperlink" Target="https://login.consultant.ru/link/?req=doc&amp;base=RLAW087&amp;n=99793&amp;dst=100032" TargetMode="External"/><Relationship Id="rId77" Type="http://schemas.openxmlformats.org/officeDocument/2006/relationships/hyperlink" Target="https://login.consultant.ru/link/?req=doc&amp;base=RLAW087&amp;n=135396&amp;dst=100009" TargetMode="External"/><Relationship Id="rId100" Type="http://schemas.openxmlformats.org/officeDocument/2006/relationships/hyperlink" Target="https://login.consultant.ru/link/?req=doc&amp;base=RLAW087&amp;n=36999&amp;dst=100023" TargetMode="External"/><Relationship Id="rId105" Type="http://schemas.openxmlformats.org/officeDocument/2006/relationships/hyperlink" Target="https://login.consultant.ru/link/?req=doc&amp;base=RLAW087&amp;n=47371&amp;dst=100020" TargetMode="External"/><Relationship Id="rId126" Type="http://schemas.openxmlformats.org/officeDocument/2006/relationships/hyperlink" Target="https://login.consultant.ru/link/?req=doc&amp;base=LAW&amp;n=493234" TargetMode="External"/><Relationship Id="rId147" Type="http://schemas.openxmlformats.org/officeDocument/2006/relationships/hyperlink" Target="https://login.consultant.ru/link/?req=doc&amp;base=RLAW087&amp;n=45808&amp;dst=100009" TargetMode="External"/><Relationship Id="rId168" Type="http://schemas.openxmlformats.org/officeDocument/2006/relationships/hyperlink" Target="https://login.consultant.ru/link/?req=doc&amp;base=RLAW087&amp;n=36999&amp;dst=100028" TargetMode="External"/><Relationship Id="rId282" Type="http://schemas.openxmlformats.org/officeDocument/2006/relationships/hyperlink" Target="https://login.consultant.ru/link/?req=doc&amp;base=LAW&amp;n=493234&amp;dst=100168" TargetMode="External"/><Relationship Id="rId8" Type="http://schemas.openxmlformats.org/officeDocument/2006/relationships/hyperlink" Target="https://login.consultant.ru/link/?req=doc&amp;base=RLAW087&amp;n=13250&amp;dst=100016" TargetMode="External"/><Relationship Id="rId51" Type="http://schemas.openxmlformats.org/officeDocument/2006/relationships/hyperlink" Target="https://login.consultant.ru/link/?req=doc&amp;base=RLAW087&amp;n=76465&amp;dst=100028" TargetMode="External"/><Relationship Id="rId72" Type="http://schemas.openxmlformats.org/officeDocument/2006/relationships/hyperlink" Target="https://login.consultant.ru/link/?req=doc&amp;base=RLAW087&amp;n=62758&amp;dst=100010" TargetMode="External"/><Relationship Id="rId93" Type="http://schemas.openxmlformats.org/officeDocument/2006/relationships/hyperlink" Target="https://login.consultant.ru/link/?req=doc&amp;base=RLAW087&amp;n=112213&amp;dst=100010"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RLAW087&amp;n=123355&amp;dst=100268" TargetMode="External"/><Relationship Id="rId142" Type="http://schemas.openxmlformats.org/officeDocument/2006/relationships/hyperlink" Target="https://login.consultant.ru/link/?req=doc&amp;base=RLAW087&amp;n=110654&amp;dst=100012" TargetMode="External"/><Relationship Id="rId163" Type="http://schemas.openxmlformats.org/officeDocument/2006/relationships/hyperlink" Target="https://login.consultant.ru/link/?req=doc&amp;base=RLAW087&amp;n=26400&amp;dst=100011" TargetMode="External"/><Relationship Id="rId184" Type="http://schemas.openxmlformats.org/officeDocument/2006/relationships/hyperlink" Target="https://login.consultant.ru/link/?req=doc&amp;base=RLAW087&amp;n=14309&amp;dst=100008" TargetMode="External"/><Relationship Id="rId189" Type="http://schemas.openxmlformats.org/officeDocument/2006/relationships/hyperlink" Target="https://login.consultant.ru/link/?req=doc&amp;base=RLAW087&amp;n=128049&amp;dst=100010" TargetMode="External"/><Relationship Id="rId219" Type="http://schemas.openxmlformats.org/officeDocument/2006/relationships/hyperlink" Target="https://login.consultant.ru/link/?req=doc&amp;base=RLAW087&amp;n=74967&amp;dst=100025" TargetMode="External"/><Relationship Id="rId3" Type="http://schemas.openxmlformats.org/officeDocument/2006/relationships/webSettings" Target="webSettings.xml"/><Relationship Id="rId214" Type="http://schemas.openxmlformats.org/officeDocument/2006/relationships/hyperlink" Target="https://login.consultant.ru/link/?req=doc&amp;base=RLAW087&amp;n=57123&amp;dst=100033" TargetMode="External"/><Relationship Id="rId230" Type="http://schemas.openxmlformats.org/officeDocument/2006/relationships/hyperlink" Target="https://login.consultant.ru/link/?req=doc&amp;base=RLAW087&amp;n=57123&amp;dst=100033" TargetMode="External"/><Relationship Id="rId235" Type="http://schemas.openxmlformats.org/officeDocument/2006/relationships/hyperlink" Target="https://login.consultant.ru/link/?req=doc&amp;base=RLAW087&amp;n=30842&amp;dst=100018" TargetMode="External"/><Relationship Id="rId251" Type="http://schemas.openxmlformats.org/officeDocument/2006/relationships/hyperlink" Target="https://login.consultant.ru/link/?req=doc&amp;base=RLAW087&amp;n=67555&amp;dst=100010" TargetMode="External"/><Relationship Id="rId256" Type="http://schemas.openxmlformats.org/officeDocument/2006/relationships/hyperlink" Target="https://login.consultant.ru/link/?req=doc&amp;base=RLAW087&amp;n=93298&amp;dst=100231" TargetMode="External"/><Relationship Id="rId277" Type="http://schemas.openxmlformats.org/officeDocument/2006/relationships/hyperlink" Target="https://login.consultant.ru/link/?req=doc&amp;base=LAW&amp;n=477406" TargetMode="External"/><Relationship Id="rId25" Type="http://schemas.openxmlformats.org/officeDocument/2006/relationships/hyperlink" Target="https://login.consultant.ru/link/?req=doc&amp;base=RLAW087&amp;n=35099&amp;dst=100008" TargetMode="External"/><Relationship Id="rId46" Type="http://schemas.openxmlformats.org/officeDocument/2006/relationships/hyperlink" Target="https://login.consultant.ru/link/?req=doc&amp;base=RLAW087&amp;n=67555&amp;dst=100008" TargetMode="External"/><Relationship Id="rId67" Type="http://schemas.openxmlformats.org/officeDocument/2006/relationships/hyperlink" Target="https://login.consultant.ru/link/?req=doc&amp;base=RLAW087&amp;n=50321&amp;dst=100017" TargetMode="External"/><Relationship Id="rId116" Type="http://schemas.openxmlformats.org/officeDocument/2006/relationships/hyperlink" Target="https://login.consultant.ru/link/?req=doc&amp;base=RLAW087&amp;n=62772&amp;dst=100031" TargetMode="External"/><Relationship Id="rId137" Type="http://schemas.openxmlformats.org/officeDocument/2006/relationships/hyperlink" Target="https://login.consultant.ru/link/?req=doc&amp;base=RLAW087&amp;n=102150&amp;dst=100015" TargetMode="External"/><Relationship Id="rId158" Type="http://schemas.openxmlformats.org/officeDocument/2006/relationships/hyperlink" Target="https://login.consultant.ru/link/?req=doc&amp;base=RLAW087&amp;n=123355&amp;dst=100274" TargetMode="External"/><Relationship Id="rId272" Type="http://schemas.openxmlformats.org/officeDocument/2006/relationships/hyperlink" Target="https://login.consultant.ru/link/?req=doc&amp;base=RLAW087&amp;n=66329&amp;dst=100036" TargetMode="External"/><Relationship Id="rId20" Type="http://schemas.openxmlformats.org/officeDocument/2006/relationships/hyperlink" Target="https://login.consultant.ru/link/?req=doc&amp;base=RLAW087&amp;n=30842&amp;dst=100011" TargetMode="External"/><Relationship Id="rId41" Type="http://schemas.openxmlformats.org/officeDocument/2006/relationships/hyperlink" Target="https://login.consultant.ru/link/?req=doc&amp;base=RLAW087&amp;n=60859&amp;dst=100008" TargetMode="External"/><Relationship Id="rId62" Type="http://schemas.openxmlformats.org/officeDocument/2006/relationships/hyperlink" Target="https://login.consultant.ru/link/?req=doc&amp;base=RLAW087&amp;n=128049&amp;dst=100008" TargetMode="External"/><Relationship Id="rId83" Type="http://schemas.openxmlformats.org/officeDocument/2006/relationships/hyperlink" Target="https://login.consultant.ru/link/?req=doc&amp;base=RLAW087&amp;n=66329&amp;dst=100026" TargetMode="External"/><Relationship Id="rId88" Type="http://schemas.openxmlformats.org/officeDocument/2006/relationships/hyperlink" Target="https://login.consultant.ru/link/?req=doc&amp;base=RLAW087&amp;n=43742&amp;dst=100009" TargetMode="External"/><Relationship Id="rId111" Type="http://schemas.openxmlformats.org/officeDocument/2006/relationships/hyperlink" Target="https://login.consultant.ru/link/?req=doc&amp;base=RLAW087&amp;n=123355&amp;dst=100267" TargetMode="External"/><Relationship Id="rId132" Type="http://schemas.openxmlformats.org/officeDocument/2006/relationships/hyperlink" Target="https://login.consultant.ru/link/?req=doc&amp;base=RLAW087&amp;n=43742&amp;dst=100011" TargetMode="External"/><Relationship Id="rId153" Type="http://schemas.openxmlformats.org/officeDocument/2006/relationships/hyperlink" Target="https://login.consultant.ru/link/?req=doc&amp;base=RLAW087&amp;n=123355&amp;dst=100273" TargetMode="External"/><Relationship Id="rId174" Type="http://schemas.openxmlformats.org/officeDocument/2006/relationships/hyperlink" Target="https://login.consultant.ru/link/?req=doc&amp;base=LAW&amp;n=477406" TargetMode="External"/><Relationship Id="rId179" Type="http://schemas.openxmlformats.org/officeDocument/2006/relationships/hyperlink" Target="https://login.consultant.ru/link/?req=doc&amp;base=RLAW087&amp;n=123355&amp;dst=100277" TargetMode="External"/><Relationship Id="rId195" Type="http://schemas.openxmlformats.org/officeDocument/2006/relationships/hyperlink" Target="https://login.consultant.ru/link/?req=doc&amp;base=RLAW087&amp;n=112213&amp;dst=100010" TargetMode="External"/><Relationship Id="rId209" Type="http://schemas.openxmlformats.org/officeDocument/2006/relationships/hyperlink" Target="https://login.consultant.ru/link/?req=doc&amp;base=RLAW087&amp;n=30842&amp;dst=100016" TargetMode="External"/><Relationship Id="rId190" Type="http://schemas.openxmlformats.org/officeDocument/2006/relationships/hyperlink" Target="https://login.consultant.ru/link/?req=doc&amp;base=RLAW087&amp;n=128049&amp;dst=100011" TargetMode="External"/><Relationship Id="rId204" Type="http://schemas.openxmlformats.org/officeDocument/2006/relationships/hyperlink" Target="https://login.consultant.ru/link/?req=doc&amp;base=RLAW087&amp;n=14046&amp;dst=100013" TargetMode="External"/><Relationship Id="rId220" Type="http://schemas.openxmlformats.org/officeDocument/2006/relationships/hyperlink" Target="https://login.consultant.ru/link/?req=doc&amp;base=RLAW087&amp;n=24469&amp;dst=100030" TargetMode="External"/><Relationship Id="rId225" Type="http://schemas.openxmlformats.org/officeDocument/2006/relationships/hyperlink" Target="https://login.consultant.ru/link/?req=doc&amp;base=RLAW087&amp;n=93074&amp;dst=100209" TargetMode="External"/><Relationship Id="rId241" Type="http://schemas.openxmlformats.org/officeDocument/2006/relationships/hyperlink" Target="https://login.consultant.ru/link/?req=doc&amp;base=RLAW087&amp;n=57123&amp;dst=100033" TargetMode="External"/><Relationship Id="rId246" Type="http://schemas.openxmlformats.org/officeDocument/2006/relationships/hyperlink" Target="https://login.consultant.ru/link/?req=doc&amp;base=RLAW087&amp;n=128575&amp;dst=100063" TargetMode="External"/><Relationship Id="rId267" Type="http://schemas.openxmlformats.org/officeDocument/2006/relationships/hyperlink" Target="https://login.consultant.ru/link/?req=doc&amp;base=RLAW087&amp;n=57123&amp;dst=100034" TargetMode="External"/><Relationship Id="rId288" Type="http://schemas.openxmlformats.org/officeDocument/2006/relationships/footer" Target="footer1.xml"/><Relationship Id="rId15" Type="http://schemas.openxmlformats.org/officeDocument/2006/relationships/hyperlink" Target="https://login.consultant.ru/link/?req=doc&amp;base=RLAW087&amp;n=23614&amp;dst=100008" TargetMode="External"/><Relationship Id="rId36" Type="http://schemas.openxmlformats.org/officeDocument/2006/relationships/hyperlink" Target="https://login.consultant.ru/link/?req=doc&amp;base=RLAW087&amp;n=49386&amp;dst=100008" TargetMode="External"/><Relationship Id="rId57" Type="http://schemas.openxmlformats.org/officeDocument/2006/relationships/hyperlink" Target="https://login.consultant.ru/link/?req=doc&amp;base=RLAW087&amp;n=102150&amp;dst=100015" TargetMode="External"/><Relationship Id="rId106" Type="http://schemas.openxmlformats.org/officeDocument/2006/relationships/hyperlink" Target="https://login.consultant.ru/link/?req=doc&amp;base=RLAW087&amp;n=93294&amp;dst=100088" TargetMode="External"/><Relationship Id="rId127" Type="http://schemas.openxmlformats.org/officeDocument/2006/relationships/hyperlink" Target="https://login.consultant.ru/link/?req=doc&amp;base=LAW&amp;n=482878&amp;dst=336" TargetMode="External"/><Relationship Id="rId262" Type="http://schemas.openxmlformats.org/officeDocument/2006/relationships/hyperlink" Target="https://login.consultant.ru/link/?req=doc&amp;base=RLAW087&amp;n=25921&amp;dst=100023" TargetMode="External"/><Relationship Id="rId283" Type="http://schemas.openxmlformats.org/officeDocument/2006/relationships/hyperlink" Target="https://login.consultant.ru/link/?req=doc&amp;base=LAW&amp;n=493234&amp;dst=100169" TargetMode="External"/><Relationship Id="rId10" Type="http://schemas.openxmlformats.org/officeDocument/2006/relationships/hyperlink" Target="https://login.consultant.ru/link/?req=doc&amp;base=RLAW087&amp;n=23932&amp;dst=100137" TargetMode="External"/><Relationship Id="rId31" Type="http://schemas.openxmlformats.org/officeDocument/2006/relationships/hyperlink" Target="https://login.consultant.ru/link/?req=doc&amp;base=RLAW087&amp;n=43742&amp;dst=100008" TargetMode="External"/><Relationship Id="rId52" Type="http://schemas.openxmlformats.org/officeDocument/2006/relationships/hyperlink" Target="https://login.consultant.ru/link/?req=doc&amp;base=RLAW087&amp;n=85996&amp;dst=100027" TargetMode="External"/><Relationship Id="rId73" Type="http://schemas.openxmlformats.org/officeDocument/2006/relationships/hyperlink" Target="https://login.consultant.ru/link/?req=doc&amp;base=RLAW087&amp;n=72446&amp;dst=100010" TargetMode="External"/><Relationship Id="rId78" Type="http://schemas.openxmlformats.org/officeDocument/2006/relationships/hyperlink" Target="https://login.consultant.ru/link/?req=doc&amp;base=RLAW087&amp;n=66329&amp;dst=100021" TargetMode="External"/><Relationship Id="rId94" Type="http://schemas.openxmlformats.org/officeDocument/2006/relationships/hyperlink" Target="https://login.consultant.ru/link/?req=doc&amp;base=RLAW087&amp;n=66329&amp;dst=100033" TargetMode="External"/><Relationship Id="rId99" Type="http://schemas.openxmlformats.org/officeDocument/2006/relationships/hyperlink" Target="https://login.consultant.ru/link/?req=doc&amp;base=RLAW087&amp;n=3028" TargetMode="External"/><Relationship Id="rId101" Type="http://schemas.openxmlformats.org/officeDocument/2006/relationships/hyperlink" Target="https://login.consultant.ru/link/?req=doc&amp;base=RLAW087&amp;n=62772&amp;dst=100026" TargetMode="External"/><Relationship Id="rId122" Type="http://schemas.openxmlformats.org/officeDocument/2006/relationships/hyperlink" Target="https://login.consultant.ru/link/?req=doc&amp;base=RLAW087&amp;n=135572" TargetMode="External"/><Relationship Id="rId143" Type="http://schemas.openxmlformats.org/officeDocument/2006/relationships/hyperlink" Target="https://login.consultant.ru/link/?req=doc&amp;base=RLAW087&amp;n=94211&amp;dst=100010" TargetMode="External"/><Relationship Id="rId148" Type="http://schemas.openxmlformats.org/officeDocument/2006/relationships/hyperlink" Target="https://login.consultant.ru/link/?req=doc&amp;base=RLAW087&amp;n=123355&amp;dst=100271" TargetMode="External"/><Relationship Id="rId164" Type="http://schemas.openxmlformats.org/officeDocument/2006/relationships/hyperlink" Target="https://login.consultant.ru/link/?req=doc&amp;base=RLAW087&amp;n=30781&amp;dst=100017" TargetMode="External"/><Relationship Id="rId169" Type="http://schemas.openxmlformats.org/officeDocument/2006/relationships/hyperlink" Target="https://login.consultant.ru/link/?req=doc&amp;base=RLAW087&amp;n=112099&amp;dst=100008" TargetMode="External"/><Relationship Id="rId185" Type="http://schemas.openxmlformats.org/officeDocument/2006/relationships/hyperlink" Target="https://login.consultant.ru/link/?req=doc&amp;base=RLAW087&amp;n=32746&amp;dst=100009" TargetMode="External"/><Relationship Id="rId4" Type="http://schemas.openxmlformats.org/officeDocument/2006/relationships/footnotes" Target="footnotes.xml"/><Relationship Id="rId9" Type="http://schemas.openxmlformats.org/officeDocument/2006/relationships/hyperlink" Target="https://login.consultant.ru/link/?req=doc&amp;base=RLAW087&amp;n=14309&amp;dst=100016" TargetMode="External"/><Relationship Id="rId180" Type="http://schemas.openxmlformats.org/officeDocument/2006/relationships/hyperlink" Target="https://login.consultant.ru/link/?req=doc&amp;base=RLAW087&amp;n=130788&amp;dst=100044" TargetMode="External"/><Relationship Id="rId210" Type="http://schemas.openxmlformats.org/officeDocument/2006/relationships/hyperlink" Target="https://login.consultant.ru/link/?req=doc&amp;base=RLAW087&amp;n=35099&amp;dst=100009" TargetMode="External"/><Relationship Id="rId215" Type="http://schemas.openxmlformats.org/officeDocument/2006/relationships/hyperlink" Target="https://login.consultant.ru/link/?req=doc&amp;base=RLAW087&amp;n=23932&amp;dst=100047" TargetMode="External"/><Relationship Id="rId236" Type="http://schemas.openxmlformats.org/officeDocument/2006/relationships/hyperlink" Target="https://login.consultant.ru/link/?req=doc&amp;base=RLAW087&amp;n=57123&amp;dst=100033" TargetMode="External"/><Relationship Id="rId257" Type="http://schemas.openxmlformats.org/officeDocument/2006/relationships/hyperlink" Target="https://login.consultant.ru/link/?req=doc&amp;base=RLAW087&amp;n=24469&amp;dst=100038" TargetMode="External"/><Relationship Id="rId278" Type="http://schemas.openxmlformats.org/officeDocument/2006/relationships/hyperlink" Target="https://login.consultant.ru/link/?req=doc&amp;base=RLAW087&amp;n=74125&amp;dst=100012" TargetMode="External"/><Relationship Id="rId26" Type="http://schemas.openxmlformats.org/officeDocument/2006/relationships/hyperlink" Target="https://login.consultant.ru/link/?req=doc&amp;base=RLAW087&amp;n=93074&amp;dst=100206" TargetMode="External"/><Relationship Id="rId231" Type="http://schemas.openxmlformats.org/officeDocument/2006/relationships/hyperlink" Target="https://login.consultant.ru/link/?req=doc&amp;base=RLAW087&amp;n=66329&amp;dst=100035" TargetMode="External"/><Relationship Id="rId252" Type="http://schemas.openxmlformats.org/officeDocument/2006/relationships/hyperlink" Target="https://login.consultant.ru/link/?req=doc&amp;base=RLAW087&amp;n=23932&amp;dst=100050" TargetMode="External"/><Relationship Id="rId273" Type="http://schemas.openxmlformats.org/officeDocument/2006/relationships/hyperlink" Target="https://login.consultant.ru/link/?req=doc&amp;base=RLAW087&amp;n=66329&amp;dst=100067" TargetMode="External"/><Relationship Id="rId47" Type="http://schemas.openxmlformats.org/officeDocument/2006/relationships/hyperlink" Target="https://login.consultant.ru/link/?req=doc&amp;base=RLAW087&amp;n=71470&amp;dst=100008" TargetMode="External"/><Relationship Id="rId68" Type="http://schemas.openxmlformats.org/officeDocument/2006/relationships/hyperlink" Target="https://login.consultant.ru/link/?req=doc&amp;base=RLAW087&amp;n=26475&amp;dst=100010" TargetMode="External"/><Relationship Id="rId89" Type="http://schemas.openxmlformats.org/officeDocument/2006/relationships/hyperlink" Target="https://login.consultant.ru/link/?req=doc&amp;base=RLAW087&amp;n=30781&amp;dst=100009" TargetMode="External"/><Relationship Id="rId112" Type="http://schemas.openxmlformats.org/officeDocument/2006/relationships/hyperlink" Target="https://login.consultant.ru/link/?req=doc&amp;base=RLAW087&amp;n=99793&amp;dst=100048" TargetMode="External"/><Relationship Id="rId133" Type="http://schemas.openxmlformats.org/officeDocument/2006/relationships/hyperlink" Target="https://login.consultant.ru/link/?req=doc&amp;base=RLAW087&amp;n=30781&amp;dst=100011" TargetMode="External"/><Relationship Id="rId154" Type="http://schemas.openxmlformats.org/officeDocument/2006/relationships/hyperlink" Target="https://login.consultant.ru/link/?req=doc&amp;base=RLAW087&amp;n=30781&amp;dst=100015" TargetMode="External"/><Relationship Id="rId175" Type="http://schemas.openxmlformats.org/officeDocument/2006/relationships/hyperlink" Target="https://login.consultant.ru/link/?req=doc&amp;base=LAW&amp;n=370203" TargetMode="External"/><Relationship Id="rId196" Type="http://schemas.openxmlformats.org/officeDocument/2006/relationships/hyperlink" Target="https://login.consultant.ru/link/?req=doc&amp;base=RLAW087&amp;n=115701&amp;dst=100021" TargetMode="External"/><Relationship Id="rId200" Type="http://schemas.openxmlformats.org/officeDocument/2006/relationships/hyperlink" Target="https://login.consultant.ru/link/?req=doc&amp;base=RLAW087&amp;n=30842&amp;dst=100015" TargetMode="External"/><Relationship Id="rId16" Type="http://schemas.openxmlformats.org/officeDocument/2006/relationships/hyperlink" Target="https://login.consultant.ru/link/?req=doc&amp;base=RLAW087&amp;n=24469&amp;dst=100017" TargetMode="External"/><Relationship Id="rId221" Type="http://schemas.openxmlformats.org/officeDocument/2006/relationships/hyperlink" Target="https://login.consultant.ru/link/?req=doc&amp;base=RLAW087&amp;n=57123&amp;dst=100033" TargetMode="External"/><Relationship Id="rId242" Type="http://schemas.openxmlformats.org/officeDocument/2006/relationships/hyperlink" Target="https://login.consultant.ru/link/?req=doc&amp;base=RLAW087&amp;n=37900&amp;dst=100009" TargetMode="External"/><Relationship Id="rId263" Type="http://schemas.openxmlformats.org/officeDocument/2006/relationships/hyperlink" Target="https://login.consultant.ru/link/?req=doc&amp;base=RLAW087&amp;n=12930&amp;dst=100031" TargetMode="External"/><Relationship Id="rId284" Type="http://schemas.openxmlformats.org/officeDocument/2006/relationships/hyperlink" Target="https://login.consultant.ru/link/?req=doc&amp;base=LAW&amp;n=493234&amp;dst=100206" TargetMode="External"/><Relationship Id="rId37" Type="http://schemas.openxmlformats.org/officeDocument/2006/relationships/hyperlink" Target="https://login.consultant.ru/link/?req=doc&amp;base=RLAW087&amp;n=93294&amp;dst=100086" TargetMode="External"/><Relationship Id="rId58" Type="http://schemas.openxmlformats.org/officeDocument/2006/relationships/hyperlink" Target="https://login.consultant.ru/link/?req=doc&amp;base=RLAW087&amp;n=110654&amp;dst=100010" TargetMode="External"/><Relationship Id="rId79" Type="http://schemas.openxmlformats.org/officeDocument/2006/relationships/hyperlink" Target="https://login.consultant.ru/link/?req=doc&amp;base=RLAW087&amp;n=123355&amp;dst=100260" TargetMode="External"/><Relationship Id="rId102" Type="http://schemas.openxmlformats.org/officeDocument/2006/relationships/hyperlink" Target="https://login.consultant.ru/link/?req=doc&amp;base=RLAW087&amp;n=62772&amp;dst=100027" TargetMode="External"/><Relationship Id="rId123" Type="http://schemas.openxmlformats.org/officeDocument/2006/relationships/hyperlink" Target="https://login.consultant.ru/link/?req=doc&amp;base=RLAW087&amp;n=60859&amp;dst=100011" TargetMode="External"/><Relationship Id="rId144" Type="http://schemas.openxmlformats.org/officeDocument/2006/relationships/hyperlink" Target="https://login.consultant.ru/link/?req=doc&amp;base=RLAW087&amp;n=45711&amp;dst=100009" TargetMode="External"/><Relationship Id="rId90" Type="http://schemas.openxmlformats.org/officeDocument/2006/relationships/hyperlink" Target="https://login.consultant.ru/link/?req=doc&amp;base=RLAW087&amp;n=74967&amp;dst=100012" TargetMode="External"/><Relationship Id="rId165" Type="http://schemas.openxmlformats.org/officeDocument/2006/relationships/hyperlink" Target="https://login.consultant.ru/link/?req=doc&amp;base=RLAW087&amp;n=93294&amp;dst=100089" TargetMode="External"/><Relationship Id="rId186" Type="http://schemas.openxmlformats.org/officeDocument/2006/relationships/hyperlink" Target="https://login.consultant.ru/link/?req=doc&amp;base=RLAW087&amp;n=57123&amp;dst=100033" TargetMode="External"/><Relationship Id="rId211" Type="http://schemas.openxmlformats.org/officeDocument/2006/relationships/hyperlink" Target="https://login.consultant.ru/link/?req=doc&amp;base=RLAW087&amp;n=32746&amp;dst=100010" TargetMode="External"/><Relationship Id="rId232" Type="http://schemas.openxmlformats.org/officeDocument/2006/relationships/hyperlink" Target="https://login.consultant.ru/link/?req=doc&amp;base=RLAW087&amp;n=123355&amp;dst=100279" TargetMode="External"/><Relationship Id="rId253" Type="http://schemas.openxmlformats.org/officeDocument/2006/relationships/hyperlink" Target="https://login.consultant.ru/link/?req=doc&amp;base=RLAW087&amp;n=57123&amp;dst=100034" TargetMode="External"/><Relationship Id="rId274" Type="http://schemas.openxmlformats.org/officeDocument/2006/relationships/hyperlink" Target="https://login.consultant.ru/link/?req=doc&amp;base=RLAW087&amp;n=12930&amp;dst=100035" TargetMode="External"/><Relationship Id="rId27" Type="http://schemas.openxmlformats.org/officeDocument/2006/relationships/hyperlink" Target="https://login.consultant.ru/link/?req=doc&amp;base=RLAW087&amp;n=36999&amp;dst=100022" TargetMode="External"/><Relationship Id="rId48" Type="http://schemas.openxmlformats.org/officeDocument/2006/relationships/hyperlink" Target="https://login.consultant.ru/link/?req=doc&amp;base=RLAW087&amp;n=74125&amp;dst=100008" TargetMode="External"/><Relationship Id="rId69" Type="http://schemas.openxmlformats.org/officeDocument/2006/relationships/hyperlink" Target="https://login.consultant.ru/link/?req=doc&amp;base=RLAW087&amp;n=30836&amp;dst=100012" TargetMode="External"/><Relationship Id="rId113" Type="http://schemas.openxmlformats.org/officeDocument/2006/relationships/hyperlink" Target="https://login.consultant.ru/link/?req=doc&amp;base=RLAW087&amp;n=131498" TargetMode="External"/><Relationship Id="rId134" Type="http://schemas.openxmlformats.org/officeDocument/2006/relationships/hyperlink" Target="https://login.consultant.ru/link/?req=doc&amp;base=RLAW087&amp;n=74967&amp;dst=100016" TargetMode="External"/><Relationship Id="rId80" Type="http://schemas.openxmlformats.org/officeDocument/2006/relationships/hyperlink" Target="https://login.consultant.ru/link/?req=doc&amp;base=RLAW087&amp;n=3028" TargetMode="External"/><Relationship Id="rId155" Type="http://schemas.openxmlformats.org/officeDocument/2006/relationships/hyperlink" Target="https://login.consultant.ru/link/?req=doc&amp;base=RLAW087&amp;n=74967&amp;dst=100022" TargetMode="External"/><Relationship Id="rId176" Type="http://schemas.openxmlformats.org/officeDocument/2006/relationships/hyperlink" Target="https://login.consultant.ru/link/?req=doc&amp;base=LAW&amp;n=482646" TargetMode="External"/><Relationship Id="rId197" Type="http://schemas.openxmlformats.org/officeDocument/2006/relationships/hyperlink" Target="https://login.consultant.ru/link/?req=doc&amp;base=RLAW087&amp;n=134848&amp;dst=18" TargetMode="External"/><Relationship Id="rId201" Type="http://schemas.openxmlformats.org/officeDocument/2006/relationships/hyperlink" Target="https://login.consultant.ru/link/?req=doc&amp;base=RLAW087&amp;n=49386&amp;dst=100010" TargetMode="External"/><Relationship Id="rId222" Type="http://schemas.openxmlformats.org/officeDocument/2006/relationships/hyperlink" Target="https://login.consultant.ru/link/?req=doc&amp;base=RLAW087&amp;n=71470&amp;dst=100009" TargetMode="External"/><Relationship Id="rId243" Type="http://schemas.openxmlformats.org/officeDocument/2006/relationships/hyperlink" Target="https://login.consultant.ru/link/?req=doc&amp;base=RLAW087&amp;n=23932&amp;dst=100047" TargetMode="External"/><Relationship Id="rId264" Type="http://schemas.openxmlformats.org/officeDocument/2006/relationships/hyperlink" Target="https://login.consultant.ru/link/?req=doc&amp;base=RLAW087&amp;n=134848&amp;dst=100835" TargetMode="External"/><Relationship Id="rId285" Type="http://schemas.openxmlformats.org/officeDocument/2006/relationships/hyperlink" Target="https://login.consultant.ru/link/?req=doc&amp;base=RLAW087&amp;n=123355&amp;dst=100284" TargetMode="External"/><Relationship Id="rId17" Type="http://schemas.openxmlformats.org/officeDocument/2006/relationships/hyperlink" Target="https://login.consultant.ru/link/?req=doc&amp;base=RLAW087&amp;n=25921&amp;dst=100019" TargetMode="External"/><Relationship Id="rId38" Type="http://schemas.openxmlformats.org/officeDocument/2006/relationships/hyperlink" Target="https://login.consultant.ru/link/?req=doc&amp;base=RLAW087&amp;n=57123&amp;dst=100026" TargetMode="External"/><Relationship Id="rId59" Type="http://schemas.openxmlformats.org/officeDocument/2006/relationships/hyperlink" Target="https://login.consultant.ru/link/?req=doc&amp;base=RLAW087&amp;n=112099&amp;dst=100008" TargetMode="External"/><Relationship Id="rId103" Type="http://schemas.openxmlformats.org/officeDocument/2006/relationships/hyperlink" Target="https://login.consultant.ru/link/?req=doc&amp;base=RLAW087&amp;n=36999&amp;dst=100025" TargetMode="External"/><Relationship Id="rId12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RLAW087&amp;n=55397&amp;dst=193687" TargetMode="External"/><Relationship Id="rId91" Type="http://schemas.openxmlformats.org/officeDocument/2006/relationships/hyperlink" Target="https://login.consultant.ru/link/?req=doc&amp;base=RLAW087&amp;n=66329&amp;dst=100028" TargetMode="External"/><Relationship Id="rId145" Type="http://schemas.openxmlformats.org/officeDocument/2006/relationships/hyperlink" Target="https://login.consultant.ru/link/?req=doc&amp;base=RLAW087&amp;n=74967&amp;dst=100018" TargetMode="External"/><Relationship Id="rId166" Type="http://schemas.openxmlformats.org/officeDocument/2006/relationships/hyperlink" Target="https://login.consultant.ru/link/?req=doc&amp;base=RLAW087&amp;n=74967&amp;dst=100024" TargetMode="External"/><Relationship Id="rId187" Type="http://schemas.openxmlformats.org/officeDocument/2006/relationships/hyperlink" Target="https://login.consultant.ru/link/?req=doc&amp;base=RLAW087&amp;n=32746&amp;dst=100010" TargetMode="External"/><Relationship Id="rId1" Type="http://schemas.openxmlformats.org/officeDocument/2006/relationships/styles" Target="styles.xml"/><Relationship Id="rId212" Type="http://schemas.openxmlformats.org/officeDocument/2006/relationships/hyperlink" Target="https://login.consultant.ru/link/?req=doc&amp;base=RLAW087&amp;n=57123&amp;dst=100033" TargetMode="External"/><Relationship Id="rId233" Type="http://schemas.openxmlformats.org/officeDocument/2006/relationships/hyperlink" Target="https://login.consultant.ru/link/?req=doc&amp;base=RLAW087&amp;n=131356&amp;dst=100110" TargetMode="External"/><Relationship Id="rId254" Type="http://schemas.openxmlformats.org/officeDocument/2006/relationships/hyperlink" Target="https://login.consultant.ru/link/?req=doc&amp;base=RLAW087&amp;n=67555&amp;dst=100010" TargetMode="External"/><Relationship Id="rId28" Type="http://schemas.openxmlformats.org/officeDocument/2006/relationships/hyperlink" Target="https://login.consultant.ru/link/?req=doc&amp;base=RLAW087&amp;n=37900&amp;dst=100008" TargetMode="External"/><Relationship Id="rId49" Type="http://schemas.openxmlformats.org/officeDocument/2006/relationships/hyperlink" Target="https://login.consultant.ru/link/?req=doc&amp;base=RLAW087&amp;n=74968&amp;dst=100011" TargetMode="External"/><Relationship Id="rId114" Type="http://schemas.openxmlformats.org/officeDocument/2006/relationships/hyperlink" Target="https://login.consultant.ru/link/?req=doc&amp;base=RLAW087&amp;n=99793&amp;dst=100054" TargetMode="External"/><Relationship Id="rId275" Type="http://schemas.openxmlformats.org/officeDocument/2006/relationships/hyperlink" Target="https://login.consultant.ru/link/?req=doc&amp;base=RLAW087&amp;n=12930&amp;dst=100036" TargetMode="External"/><Relationship Id="rId60" Type="http://schemas.openxmlformats.org/officeDocument/2006/relationships/hyperlink" Target="https://login.consultant.ru/link/?req=doc&amp;base=RLAW087&amp;n=123355&amp;dst=100259" TargetMode="External"/><Relationship Id="rId81" Type="http://schemas.openxmlformats.org/officeDocument/2006/relationships/hyperlink" Target="https://login.consultant.ru/link/?req=doc&amp;base=RLAW087&amp;n=93294&amp;dst=100087" TargetMode="External"/><Relationship Id="rId135" Type="http://schemas.openxmlformats.org/officeDocument/2006/relationships/hyperlink" Target="https://login.consultant.ru/link/?req=doc&amp;base=RLAW087&amp;n=23932&amp;dst=100032" TargetMode="External"/><Relationship Id="rId156" Type="http://schemas.openxmlformats.org/officeDocument/2006/relationships/hyperlink" Target="https://login.consultant.ru/link/?req=doc&amp;base=RLAW087&amp;n=26400&amp;dst=100009" TargetMode="External"/><Relationship Id="rId177" Type="http://schemas.openxmlformats.org/officeDocument/2006/relationships/hyperlink" Target="https://login.consultant.ru/link/?req=doc&amp;base=RLAW087&amp;n=57123&amp;dst=100030" TargetMode="External"/><Relationship Id="rId198" Type="http://schemas.openxmlformats.org/officeDocument/2006/relationships/hyperlink" Target="https://login.consultant.ru/link/?req=doc&amp;base=RLAW087&amp;n=134848&amp;dst=100862" TargetMode="External"/><Relationship Id="rId202" Type="http://schemas.openxmlformats.org/officeDocument/2006/relationships/hyperlink" Target="https://login.consultant.ru/link/?req=doc&amp;base=RLAW087&amp;n=57123&amp;dst=100033" TargetMode="External"/><Relationship Id="rId223" Type="http://schemas.openxmlformats.org/officeDocument/2006/relationships/hyperlink" Target="https://login.consultant.ru/link/?req=doc&amp;base=RLAW087&amp;n=93074&amp;dst=100207" TargetMode="External"/><Relationship Id="rId244" Type="http://schemas.openxmlformats.org/officeDocument/2006/relationships/hyperlink" Target="https://login.consultant.ru/link/?req=doc&amp;base=RLAW087&amp;n=57123&amp;dst=100033" TargetMode="External"/><Relationship Id="rId18" Type="http://schemas.openxmlformats.org/officeDocument/2006/relationships/hyperlink" Target="https://login.consultant.ru/link/?req=doc&amp;base=RLAW087&amp;n=26247&amp;dst=100008" TargetMode="External"/><Relationship Id="rId39" Type="http://schemas.openxmlformats.org/officeDocument/2006/relationships/hyperlink" Target="https://login.consultant.ru/link/?req=doc&amp;base=RLAW087&amp;n=115780&amp;dst=100020" TargetMode="External"/><Relationship Id="rId265" Type="http://schemas.openxmlformats.org/officeDocument/2006/relationships/hyperlink" Target="https://login.consultant.ru/link/?req=doc&amp;base=RLAW087&amp;n=23932&amp;dst=100051" TargetMode="External"/><Relationship Id="rId286" Type="http://schemas.openxmlformats.org/officeDocument/2006/relationships/hyperlink" Target="https://login.consultant.ru/link/?req=doc&amp;base=RLAW087&amp;n=135537&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13770</Words>
  <Characters>78489</Characters>
  <Application>Microsoft Office Word</Application>
  <DocSecurity>0</DocSecurity>
  <Lines>654</Lines>
  <Paragraphs>184</Paragraphs>
  <ScaleCrop>false</ScaleCrop>
  <Company/>
  <LinksUpToDate>false</LinksUpToDate>
  <CharactersWithSpaces>92075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KoshevayaTE</dc:creator>
  <cp:lastModifiedBy>KoshevayaTE</cp:lastModifiedBy>
  <cp:revision>1</cp:revision>
  <dcterms:created xsi:type="dcterms:W3CDTF">2024-12-25T07:16:00Z</dcterms:created>
  <dcterms:modified xsi:type="dcterms:W3CDTF">2024-12-25T07:17:00Z</dcterms:modified>
</cp:coreProperties>
</file>